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05921" w14:textId="77777777" w:rsidR="00684CF1" w:rsidRPr="0064692B" w:rsidRDefault="00684CF1" w:rsidP="00684CF1">
      <w:pPr>
        <w:spacing w:after="120"/>
        <w:ind w:firstLine="567"/>
        <w:jc w:val="center"/>
        <w:rPr>
          <w:rFonts w:ascii="Times New Roman" w:hAnsi="Times New Roman" w:cs="Times New Roman"/>
          <w:b/>
          <w:i/>
          <w:sz w:val="24"/>
          <w:szCs w:val="24"/>
        </w:rPr>
      </w:pPr>
      <w:r w:rsidRPr="0064692B">
        <w:rPr>
          <w:rFonts w:ascii="Times New Roman" w:hAnsi="Times New Roman" w:cs="Times New Roman"/>
          <w:b/>
          <w:i/>
          <w:sz w:val="24"/>
          <w:szCs w:val="24"/>
        </w:rPr>
        <w:t>Мастер медитации: этапы с восьмого по десятый</w:t>
      </w:r>
    </w:p>
    <w:p w14:paraId="7CD83461" w14:textId="77777777" w:rsidR="00684CF1" w:rsidRPr="0064692B" w:rsidRDefault="00684CF1" w:rsidP="00684CF1">
      <w:pPr>
        <w:spacing w:after="120"/>
        <w:ind w:firstLine="567"/>
        <w:jc w:val="both"/>
        <w:rPr>
          <w:rFonts w:ascii="Times New Roman" w:hAnsi="Times New Roman" w:cs="Times New Roman"/>
          <w:b/>
          <w:sz w:val="24"/>
          <w:szCs w:val="24"/>
        </w:rPr>
      </w:pPr>
      <w:r w:rsidRPr="0064692B">
        <w:rPr>
          <w:rFonts w:ascii="Times New Roman" w:hAnsi="Times New Roman" w:cs="Times New Roman"/>
          <w:b/>
          <w:sz w:val="24"/>
          <w:szCs w:val="24"/>
        </w:rPr>
        <w:t>Восьмой этап: гибкость ума и успокоение чувств</w:t>
      </w:r>
    </w:p>
    <w:p w14:paraId="0D5E74F0" w14:textId="3A30EB2E" w:rsidR="00684CF1" w:rsidRDefault="00684CF1" w:rsidP="00684CF1">
      <w:pPr>
        <w:spacing w:after="120"/>
        <w:ind w:firstLine="567"/>
        <w:jc w:val="both"/>
        <w:rPr>
          <w:rFonts w:ascii="Times New Roman" w:hAnsi="Times New Roman" w:cs="Times New Roman"/>
          <w:sz w:val="24"/>
          <w:szCs w:val="24"/>
        </w:rPr>
      </w:pPr>
      <w:r>
        <w:rPr>
          <w:rFonts w:ascii="Times New Roman" w:hAnsi="Times New Roman" w:cs="Times New Roman"/>
          <w:sz w:val="24"/>
          <w:szCs w:val="24"/>
        </w:rPr>
        <w:t xml:space="preserve">Развив гибкость ума, вы сможете без усилий сохранять однонаправленное сосредоточение и осознанность, но из-за физической боли и неудобства длительность </w:t>
      </w:r>
      <w:proofErr w:type="spellStart"/>
      <w:r>
        <w:rPr>
          <w:rFonts w:ascii="Times New Roman" w:hAnsi="Times New Roman" w:cs="Times New Roman"/>
          <w:sz w:val="24"/>
          <w:szCs w:val="24"/>
        </w:rPr>
        <w:t>медитационной</w:t>
      </w:r>
      <w:proofErr w:type="spellEnd"/>
      <w:r>
        <w:rPr>
          <w:rFonts w:ascii="Times New Roman" w:hAnsi="Times New Roman" w:cs="Times New Roman"/>
          <w:sz w:val="24"/>
          <w:szCs w:val="24"/>
        </w:rPr>
        <w:t xml:space="preserve"> сессии все еще будет ограничена. Странные ощущения и непроизвольные телодвижения, начавшиеся на седьмом этапе, не просто продолжатся, но могут даже усилиться. Благодаря тому, что ваши ментальные процессы все так же объединяет общая цель, а чувственное </w:t>
      </w:r>
      <w:r w:rsidRPr="00D57A73">
        <w:rPr>
          <w:rFonts w:ascii="Times New Roman" w:hAnsi="Times New Roman" w:cs="Times New Roman"/>
          <w:b/>
          <w:i/>
          <w:sz w:val="24"/>
          <w:szCs w:val="24"/>
        </w:rPr>
        <w:t>восприятие</w:t>
      </w:r>
      <w:r>
        <w:rPr>
          <w:rFonts w:ascii="Times New Roman" w:hAnsi="Times New Roman" w:cs="Times New Roman"/>
          <w:sz w:val="24"/>
          <w:szCs w:val="24"/>
        </w:rPr>
        <w:t xml:space="preserve"> совершенно </w:t>
      </w:r>
      <w:r w:rsidRPr="00D57A73">
        <w:rPr>
          <w:rFonts w:ascii="Times New Roman" w:hAnsi="Times New Roman" w:cs="Times New Roman"/>
          <w:b/>
          <w:i/>
          <w:sz w:val="24"/>
          <w:szCs w:val="24"/>
        </w:rPr>
        <w:t>спокойно</w:t>
      </w:r>
      <w:r>
        <w:rPr>
          <w:rFonts w:ascii="Times New Roman" w:hAnsi="Times New Roman" w:cs="Times New Roman"/>
          <w:sz w:val="24"/>
          <w:szCs w:val="24"/>
        </w:rPr>
        <w:t xml:space="preserve">, возникнет </w:t>
      </w:r>
      <w:r w:rsidRPr="00D57A73">
        <w:rPr>
          <w:rFonts w:ascii="Times New Roman" w:hAnsi="Times New Roman" w:cs="Times New Roman"/>
          <w:b/>
          <w:i/>
          <w:sz w:val="24"/>
          <w:szCs w:val="24"/>
        </w:rPr>
        <w:t>физическая податливость</w:t>
      </w:r>
      <w:r>
        <w:rPr>
          <w:rFonts w:ascii="Times New Roman" w:hAnsi="Times New Roman" w:cs="Times New Roman"/>
          <w:sz w:val="24"/>
          <w:szCs w:val="24"/>
        </w:rPr>
        <w:t xml:space="preserve"> и эти проблемы уйдут. Успокоение восприятия не подразумевает, что вы впадаете в </w:t>
      </w:r>
      <w:r w:rsidR="00D60B8C">
        <w:rPr>
          <w:rFonts w:ascii="Times New Roman" w:hAnsi="Times New Roman" w:cs="Times New Roman"/>
          <w:sz w:val="24"/>
          <w:szCs w:val="24"/>
        </w:rPr>
        <w:t>некий</w:t>
      </w:r>
      <w:r>
        <w:rPr>
          <w:rFonts w:ascii="Times New Roman" w:hAnsi="Times New Roman" w:cs="Times New Roman"/>
          <w:sz w:val="24"/>
          <w:szCs w:val="24"/>
        </w:rPr>
        <w:t xml:space="preserve"> транс. Это просто значит, что пять чувственных сознаний и </w:t>
      </w:r>
      <w:r w:rsidRPr="00D57A73">
        <w:rPr>
          <w:rFonts w:ascii="Times New Roman" w:hAnsi="Times New Roman" w:cs="Times New Roman"/>
          <w:b/>
          <w:i/>
          <w:sz w:val="24"/>
          <w:szCs w:val="24"/>
        </w:rPr>
        <w:t>ментальное восприятие</w:t>
      </w:r>
      <w:r>
        <w:rPr>
          <w:rStyle w:val="a5"/>
          <w:rFonts w:ascii="Times New Roman" w:hAnsi="Times New Roman" w:cs="Times New Roman"/>
          <w:b/>
          <w:i/>
          <w:sz w:val="24"/>
          <w:szCs w:val="24"/>
        </w:rPr>
        <w:footnoteReference w:id="1"/>
      </w:r>
      <w:r>
        <w:rPr>
          <w:rFonts w:ascii="Times New Roman" w:hAnsi="Times New Roman" w:cs="Times New Roman"/>
          <w:sz w:val="24"/>
          <w:szCs w:val="24"/>
        </w:rPr>
        <w:t xml:space="preserve"> временно замолкают, пока вы медитируете.</w:t>
      </w:r>
    </w:p>
    <w:p w14:paraId="7BB8CCDD" w14:textId="77777777" w:rsidR="00684CF1" w:rsidRDefault="00684CF1" w:rsidP="00684CF1">
      <w:pPr>
        <w:spacing w:after="120"/>
        <w:ind w:left="851"/>
        <w:jc w:val="both"/>
        <w:rPr>
          <w:rFonts w:ascii="Times New Roman" w:hAnsi="Times New Roman" w:cs="Times New Roman"/>
          <w:sz w:val="24"/>
          <w:szCs w:val="24"/>
        </w:rPr>
      </w:pPr>
      <w:r w:rsidRPr="00EA3007">
        <w:rPr>
          <w:rFonts w:ascii="Times New Roman" w:hAnsi="Times New Roman" w:cs="Times New Roman"/>
          <w:b/>
          <w:sz w:val="24"/>
          <w:szCs w:val="24"/>
        </w:rPr>
        <w:t>Цели</w:t>
      </w:r>
      <w:r>
        <w:rPr>
          <w:rFonts w:ascii="Times New Roman" w:hAnsi="Times New Roman" w:cs="Times New Roman"/>
          <w:sz w:val="24"/>
          <w:szCs w:val="24"/>
        </w:rPr>
        <w:t xml:space="preserve">: совершенно успокоить чувственное восприятие и в полной мере ощутить </w:t>
      </w:r>
      <w:r w:rsidRPr="00EA3007">
        <w:rPr>
          <w:rFonts w:ascii="Times New Roman" w:hAnsi="Times New Roman" w:cs="Times New Roman"/>
          <w:b/>
          <w:i/>
          <w:sz w:val="24"/>
          <w:szCs w:val="24"/>
        </w:rPr>
        <w:t>медитативную радость</w:t>
      </w:r>
      <w:r>
        <w:rPr>
          <w:rFonts w:ascii="Times New Roman" w:hAnsi="Times New Roman" w:cs="Times New Roman"/>
          <w:sz w:val="24"/>
          <w:szCs w:val="24"/>
        </w:rPr>
        <w:t xml:space="preserve">. </w:t>
      </w:r>
    </w:p>
    <w:p w14:paraId="7B982488" w14:textId="77777777" w:rsidR="00684CF1" w:rsidRDefault="00684CF1" w:rsidP="00684CF1">
      <w:pPr>
        <w:spacing w:after="120"/>
        <w:ind w:left="851"/>
        <w:jc w:val="both"/>
        <w:rPr>
          <w:rFonts w:ascii="Times New Roman" w:hAnsi="Times New Roman" w:cs="Times New Roman"/>
          <w:sz w:val="24"/>
          <w:szCs w:val="24"/>
        </w:rPr>
      </w:pPr>
      <w:r w:rsidRPr="00EA3007">
        <w:rPr>
          <w:rFonts w:ascii="Times New Roman" w:hAnsi="Times New Roman" w:cs="Times New Roman"/>
          <w:b/>
          <w:sz w:val="24"/>
          <w:szCs w:val="24"/>
        </w:rPr>
        <w:t>Препятствия</w:t>
      </w:r>
      <w:r>
        <w:rPr>
          <w:rFonts w:ascii="Times New Roman" w:hAnsi="Times New Roman" w:cs="Times New Roman"/>
          <w:sz w:val="24"/>
          <w:szCs w:val="24"/>
        </w:rPr>
        <w:t>: главная трудность здесь — не отвлекаться и не переживать из-за нового опыта. На этом этапе возможны необычные, часто неприятные ощущения, непроизвольные телодвижения, ощущение мощного потока энергии в теле, сильная радость. Просто позвольте этим ощущениям быть.</w:t>
      </w:r>
    </w:p>
    <w:p w14:paraId="16BE6521" w14:textId="77777777" w:rsidR="00684CF1" w:rsidRDefault="00684CF1" w:rsidP="00684CF1">
      <w:pPr>
        <w:spacing w:after="120"/>
        <w:ind w:left="851"/>
        <w:jc w:val="both"/>
        <w:rPr>
          <w:rFonts w:ascii="Times New Roman" w:hAnsi="Times New Roman" w:cs="Times New Roman"/>
          <w:sz w:val="24"/>
          <w:szCs w:val="24"/>
        </w:rPr>
      </w:pPr>
      <w:r w:rsidRPr="00EA3007">
        <w:rPr>
          <w:rFonts w:ascii="Times New Roman" w:hAnsi="Times New Roman" w:cs="Times New Roman"/>
          <w:b/>
          <w:sz w:val="24"/>
          <w:szCs w:val="24"/>
        </w:rPr>
        <w:t>Метод</w:t>
      </w:r>
      <w:r>
        <w:rPr>
          <w:rFonts w:ascii="Times New Roman" w:hAnsi="Times New Roman" w:cs="Times New Roman"/>
          <w:sz w:val="24"/>
          <w:szCs w:val="24"/>
        </w:rPr>
        <w:t xml:space="preserve">: практика спонтанного сосредоточения и бдительности естественным образом приведет к большему единству ментальных процессов, успокоению чувственного восприятия и росту медитативной радости. Этот процесс очень эффективно совмещать с </w:t>
      </w:r>
      <w:proofErr w:type="spellStart"/>
      <w:r>
        <w:rPr>
          <w:rFonts w:ascii="Times New Roman" w:hAnsi="Times New Roman" w:cs="Times New Roman"/>
          <w:sz w:val="24"/>
          <w:szCs w:val="24"/>
        </w:rPr>
        <w:t>дхьяной</w:t>
      </w:r>
      <w:proofErr w:type="spellEnd"/>
      <w:r>
        <w:rPr>
          <w:rFonts w:ascii="Times New Roman" w:hAnsi="Times New Roman" w:cs="Times New Roman"/>
          <w:sz w:val="24"/>
          <w:szCs w:val="24"/>
        </w:rPr>
        <w:t xml:space="preserve"> и другими практиками Проникновения.</w:t>
      </w:r>
    </w:p>
    <w:p w14:paraId="213A4FDF" w14:textId="77777777" w:rsidR="00684CF1" w:rsidRDefault="00684CF1" w:rsidP="00684CF1">
      <w:pPr>
        <w:spacing w:after="120"/>
        <w:ind w:left="851"/>
        <w:jc w:val="both"/>
        <w:rPr>
          <w:rFonts w:ascii="Times New Roman" w:hAnsi="Times New Roman" w:cs="Times New Roman"/>
          <w:sz w:val="24"/>
          <w:szCs w:val="24"/>
        </w:rPr>
      </w:pPr>
      <w:r w:rsidRPr="00EA3007">
        <w:rPr>
          <w:rFonts w:ascii="Times New Roman" w:hAnsi="Times New Roman" w:cs="Times New Roman"/>
          <w:b/>
          <w:sz w:val="24"/>
          <w:szCs w:val="24"/>
        </w:rPr>
        <w:t>Результат</w:t>
      </w:r>
      <w:r>
        <w:rPr>
          <w:rFonts w:ascii="Times New Roman" w:hAnsi="Times New Roman" w:cs="Times New Roman"/>
          <w:sz w:val="24"/>
          <w:szCs w:val="24"/>
        </w:rPr>
        <w:t>: глаза видят только внутренний свет, уши слышат только внутренний звук, тело окутывает ощущение удовольствия и удобства, а ум полон радости. Такая податливость тела и ума позволит вам часами сидеть в медитации без притупленности, без отвлечений и физических неудобств.</w:t>
      </w:r>
    </w:p>
    <w:p w14:paraId="5516F048" w14:textId="77777777" w:rsidR="00684CF1" w:rsidRPr="00DC36B8" w:rsidRDefault="00684CF1" w:rsidP="00684CF1">
      <w:pPr>
        <w:spacing w:after="120"/>
        <w:ind w:firstLine="567"/>
        <w:jc w:val="both"/>
        <w:rPr>
          <w:rFonts w:ascii="Times New Roman" w:hAnsi="Times New Roman" w:cs="Times New Roman"/>
          <w:sz w:val="24"/>
          <w:szCs w:val="24"/>
        </w:rPr>
      </w:pPr>
    </w:p>
    <w:p w14:paraId="6C0CE4ED" w14:textId="77777777" w:rsidR="00684CF1" w:rsidRPr="00EA3007" w:rsidRDefault="00684CF1" w:rsidP="00684CF1">
      <w:pPr>
        <w:spacing w:after="120"/>
        <w:ind w:firstLine="567"/>
        <w:jc w:val="both"/>
        <w:rPr>
          <w:rFonts w:ascii="Times New Roman" w:hAnsi="Times New Roman" w:cs="Times New Roman"/>
          <w:b/>
          <w:sz w:val="24"/>
          <w:szCs w:val="24"/>
        </w:rPr>
      </w:pPr>
      <w:r w:rsidRPr="00EA3007">
        <w:rPr>
          <w:rFonts w:ascii="Times New Roman" w:hAnsi="Times New Roman" w:cs="Times New Roman"/>
          <w:b/>
          <w:sz w:val="24"/>
          <w:szCs w:val="24"/>
        </w:rPr>
        <w:t>Девятый этап: гибкость ума и тела, успокоение чрезмерной радости во время медитации</w:t>
      </w:r>
    </w:p>
    <w:p w14:paraId="45B75215" w14:textId="77777777" w:rsidR="00684CF1" w:rsidRDefault="00684CF1" w:rsidP="00684CF1">
      <w:pPr>
        <w:spacing w:after="120"/>
        <w:ind w:firstLine="567"/>
        <w:jc w:val="both"/>
        <w:rPr>
          <w:rFonts w:ascii="Times New Roman" w:hAnsi="Times New Roman" w:cs="Times New Roman"/>
          <w:sz w:val="24"/>
          <w:szCs w:val="24"/>
        </w:rPr>
      </w:pPr>
      <w:r>
        <w:rPr>
          <w:rFonts w:ascii="Times New Roman" w:hAnsi="Times New Roman" w:cs="Times New Roman"/>
          <w:sz w:val="24"/>
          <w:szCs w:val="24"/>
        </w:rPr>
        <w:t>С гибкостью тела и ума приходит медитативная радость — уникальное состояние ума, сопровождающееся великим счастьем и физическим удовольствием.</w:t>
      </w:r>
    </w:p>
    <w:p w14:paraId="24D4BE61" w14:textId="77777777" w:rsidR="00684CF1" w:rsidRDefault="00684CF1" w:rsidP="00684CF1">
      <w:pPr>
        <w:spacing w:after="120"/>
        <w:ind w:left="851"/>
        <w:jc w:val="both"/>
        <w:rPr>
          <w:rFonts w:ascii="Times New Roman" w:hAnsi="Times New Roman" w:cs="Times New Roman"/>
          <w:sz w:val="24"/>
          <w:szCs w:val="24"/>
        </w:rPr>
      </w:pPr>
      <w:r w:rsidRPr="00A20EFC">
        <w:rPr>
          <w:rFonts w:ascii="Times New Roman" w:hAnsi="Times New Roman" w:cs="Times New Roman"/>
          <w:b/>
          <w:sz w:val="24"/>
          <w:szCs w:val="24"/>
        </w:rPr>
        <w:t>Цель</w:t>
      </w:r>
      <w:r>
        <w:rPr>
          <w:rFonts w:ascii="Times New Roman" w:hAnsi="Times New Roman" w:cs="Times New Roman"/>
          <w:sz w:val="24"/>
          <w:szCs w:val="24"/>
        </w:rPr>
        <w:t xml:space="preserve">: созревание медитативной радости, плоды которой — покой и </w:t>
      </w:r>
      <w:proofErr w:type="spellStart"/>
      <w:r>
        <w:rPr>
          <w:rFonts w:ascii="Times New Roman" w:hAnsi="Times New Roman" w:cs="Times New Roman"/>
          <w:sz w:val="24"/>
          <w:szCs w:val="24"/>
        </w:rPr>
        <w:t>равностность</w:t>
      </w:r>
      <w:proofErr w:type="spellEnd"/>
      <w:r>
        <w:rPr>
          <w:rFonts w:ascii="Times New Roman" w:hAnsi="Times New Roman" w:cs="Times New Roman"/>
          <w:sz w:val="24"/>
          <w:szCs w:val="24"/>
        </w:rPr>
        <w:t>.</w:t>
      </w:r>
    </w:p>
    <w:p w14:paraId="10986569" w14:textId="77777777" w:rsidR="00684CF1" w:rsidRDefault="00684CF1" w:rsidP="00684CF1">
      <w:pPr>
        <w:spacing w:after="120"/>
        <w:ind w:left="851"/>
        <w:jc w:val="both"/>
        <w:rPr>
          <w:rFonts w:ascii="Times New Roman" w:hAnsi="Times New Roman" w:cs="Times New Roman"/>
          <w:sz w:val="24"/>
          <w:szCs w:val="24"/>
        </w:rPr>
      </w:pPr>
      <w:r w:rsidRPr="00A20EFC">
        <w:rPr>
          <w:rFonts w:ascii="Times New Roman" w:hAnsi="Times New Roman" w:cs="Times New Roman"/>
          <w:b/>
          <w:sz w:val="24"/>
          <w:szCs w:val="24"/>
        </w:rPr>
        <w:t>Препятствия</w:t>
      </w:r>
      <w:r>
        <w:rPr>
          <w:rFonts w:ascii="Times New Roman" w:hAnsi="Times New Roman" w:cs="Times New Roman"/>
          <w:sz w:val="24"/>
          <w:szCs w:val="24"/>
        </w:rPr>
        <w:t>: сила радости может смутить ум, отвлечь вас и помешать практике.</w:t>
      </w:r>
    </w:p>
    <w:p w14:paraId="41771C46" w14:textId="77777777" w:rsidR="00684CF1" w:rsidRDefault="00684CF1" w:rsidP="00684CF1">
      <w:pPr>
        <w:spacing w:after="120"/>
        <w:ind w:left="851"/>
        <w:jc w:val="both"/>
        <w:rPr>
          <w:rFonts w:ascii="Times New Roman" w:hAnsi="Times New Roman" w:cs="Times New Roman"/>
          <w:sz w:val="24"/>
          <w:szCs w:val="24"/>
        </w:rPr>
      </w:pPr>
      <w:r w:rsidRPr="00A20EFC">
        <w:rPr>
          <w:rFonts w:ascii="Times New Roman" w:hAnsi="Times New Roman" w:cs="Times New Roman"/>
          <w:b/>
          <w:sz w:val="24"/>
          <w:szCs w:val="24"/>
        </w:rPr>
        <w:t>Метод</w:t>
      </w:r>
      <w:r>
        <w:rPr>
          <w:rFonts w:ascii="Times New Roman" w:hAnsi="Times New Roman" w:cs="Times New Roman"/>
          <w:sz w:val="24"/>
          <w:szCs w:val="24"/>
        </w:rPr>
        <w:t xml:space="preserve">: следует развить привыкание к радости, продолжая практиковать, пока волнение не угаснет и не сменится покоем и </w:t>
      </w:r>
      <w:proofErr w:type="spellStart"/>
      <w:r>
        <w:rPr>
          <w:rFonts w:ascii="Times New Roman" w:hAnsi="Times New Roman" w:cs="Times New Roman"/>
          <w:sz w:val="24"/>
          <w:szCs w:val="24"/>
        </w:rPr>
        <w:t>равностностью</w:t>
      </w:r>
      <w:proofErr w:type="spellEnd"/>
      <w:r>
        <w:rPr>
          <w:rFonts w:ascii="Times New Roman" w:hAnsi="Times New Roman" w:cs="Times New Roman"/>
          <w:sz w:val="24"/>
          <w:szCs w:val="24"/>
        </w:rPr>
        <w:t>.</w:t>
      </w:r>
    </w:p>
    <w:p w14:paraId="11848CF0" w14:textId="77777777" w:rsidR="00684CF1" w:rsidRDefault="00684CF1" w:rsidP="00684CF1">
      <w:pPr>
        <w:spacing w:after="120"/>
        <w:ind w:left="851"/>
        <w:jc w:val="both"/>
        <w:rPr>
          <w:rFonts w:ascii="Times New Roman" w:hAnsi="Times New Roman" w:cs="Times New Roman"/>
          <w:sz w:val="24"/>
          <w:szCs w:val="24"/>
        </w:rPr>
      </w:pPr>
      <w:r w:rsidRPr="00A20EFC">
        <w:rPr>
          <w:rFonts w:ascii="Times New Roman" w:hAnsi="Times New Roman" w:cs="Times New Roman"/>
          <w:b/>
          <w:sz w:val="24"/>
          <w:szCs w:val="24"/>
        </w:rPr>
        <w:t>Результат</w:t>
      </w:r>
      <w:r>
        <w:rPr>
          <w:rFonts w:ascii="Times New Roman" w:hAnsi="Times New Roman" w:cs="Times New Roman"/>
          <w:sz w:val="24"/>
          <w:szCs w:val="24"/>
        </w:rPr>
        <w:t xml:space="preserve">: стабильная гибкость тела и ума, которой сопутствуют глубинный покой и </w:t>
      </w:r>
      <w:proofErr w:type="spellStart"/>
      <w:r>
        <w:rPr>
          <w:rFonts w:ascii="Times New Roman" w:hAnsi="Times New Roman" w:cs="Times New Roman"/>
          <w:sz w:val="24"/>
          <w:szCs w:val="24"/>
        </w:rPr>
        <w:t>равностность</w:t>
      </w:r>
      <w:proofErr w:type="spellEnd"/>
      <w:r>
        <w:rPr>
          <w:rFonts w:ascii="Times New Roman" w:hAnsi="Times New Roman" w:cs="Times New Roman"/>
          <w:sz w:val="24"/>
          <w:szCs w:val="24"/>
        </w:rPr>
        <w:t>.</w:t>
      </w:r>
    </w:p>
    <w:p w14:paraId="251F8F0F" w14:textId="77777777" w:rsidR="00684CF1" w:rsidRDefault="00684CF1" w:rsidP="00684CF1">
      <w:pPr>
        <w:spacing w:after="120"/>
        <w:ind w:firstLine="567"/>
        <w:jc w:val="both"/>
        <w:rPr>
          <w:rFonts w:ascii="Times New Roman" w:hAnsi="Times New Roman" w:cs="Times New Roman"/>
          <w:sz w:val="24"/>
          <w:szCs w:val="24"/>
        </w:rPr>
      </w:pPr>
    </w:p>
    <w:p w14:paraId="46BFEAF2" w14:textId="77777777" w:rsidR="00684CF1" w:rsidRPr="00A20EFC" w:rsidRDefault="00684CF1" w:rsidP="00684CF1">
      <w:pPr>
        <w:spacing w:after="120" w:line="240" w:lineRule="auto"/>
        <w:ind w:firstLine="567"/>
        <w:jc w:val="both"/>
        <w:rPr>
          <w:rFonts w:ascii="Times New Roman" w:hAnsi="Times New Roman" w:cs="Times New Roman"/>
          <w:b/>
          <w:sz w:val="24"/>
          <w:szCs w:val="24"/>
        </w:rPr>
      </w:pPr>
      <w:r w:rsidRPr="00A20EFC">
        <w:rPr>
          <w:rFonts w:ascii="Times New Roman" w:hAnsi="Times New Roman" w:cs="Times New Roman"/>
          <w:b/>
          <w:sz w:val="24"/>
          <w:szCs w:val="24"/>
        </w:rPr>
        <w:t xml:space="preserve">Десятый этап: </w:t>
      </w:r>
      <w:proofErr w:type="spellStart"/>
      <w:r w:rsidRPr="00A20EFC">
        <w:rPr>
          <w:rFonts w:ascii="Times New Roman" w:hAnsi="Times New Roman" w:cs="Times New Roman"/>
          <w:b/>
          <w:sz w:val="24"/>
          <w:szCs w:val="24"/>
        </w:rPr>
        <w:t>равностность</w:t>
      </w:r>
      <w:proofErr w:type="spellEnd"/>
      <w:r w:rsidRPr="00A20EFC">
        <w:rPr>
          <w:rFonts w:ascii="Times New Roman" w:hAnsi="Times New Roman" w:cs="Times New Roman"/>
          <w:b/>
          <w:sz w:val="24"/>
          <w:szCs w:val="24"/>
        </w:rPr>
        <w:t xml:space="preserve"> и покой</w:t>
      </w:r>
    </w:p>
    <w:p w14:paraId="4BA51E1B"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 десятый этап вы вступаете, уже имея все качества </w:t>
      </w:r>
      <w:proofErr w:type="spellStart"/>
      <w:r w:rsidRPr="00C12ED0">
        <w:rPr>
          <w:rFonts w:ascii="Times New Roman" w:hAnsi="Times New Roman" w:cs="Times New Roman"/>
          <w:b/>
          <w:i/>
          <w:sz w:val="24"/>
          <w:szCs w:val="24"/>
        </w:rPr>
        <w:t>шаматхи</w:t>
      </w:r>
      <w:proofErr w:type="spellEnd"/>
      <w:r>
        <w:rPr>
          <w:rFonts w:ascii="Times New Roman" w:hAnsi="Times New Roman" w:cs="Times New Roman"/>
          <w:sz w:val="24"/>
          <w:szCs w:val="24"/>
        </w:rPr>
        <w:t xml:space="preserve">: спонтанно устойчивое внимание, осознанность, радость, покой и </w:t>
      </w:r>
      <w:proofErr w:type="spellStart"/>
      <w:r>
        <w:rPr>
          <w:rFonts w:ascii="Times New Roman" w:hAnsi="Times New Roman" w:cs="Times New Roman"/>
          <w:sz w:val="24"/>
          <w:szCs w:val="24"/>
        </w:rPr>
        <w:t>равностность</w:t>
      </w:r>
      <w:proofErr w:type="spellEnd"/>
      <w:r>
        <w:rPr>
          <w:rFonts w:ascii="Times New Roman" w:hAnsi="Times New Roman" w:cs="Times New Roman"/>
          <w:sz w:val="24"/>
          <w:szCs w:val="24"/>
        </w:rPr>
        <w:t xml:space="preserve">. Сперва эти качества быстро гаснут, когда вы заканчиваете медитацию. Но чем дальше вы практикуете, тем </w:t>
      </w:r>
      <w:r>
        <w:rPr>
          <w:rFonts w:ascii="Times New Roman" w:hAnsi="Times New Roman" w:cs="Times New Roman"/>
          <w:sz w:val="24"/>
          <w:szCs w:val="24"/>
        </w:rPr>
        <w:lastRenderedPageBreak/>
        <w:t xml:space="preserve">дольше они сохраняются в перерывах между сессиями. В конце концов такое состояние ума станет для вас обычным. Поскольку характеристики </w:t>
      </w:r>
      <w:proofErr w:type="spellStart"/>
      <w:r w:rsidRPr="00C12ED0">
        <w:rPr>
          <w:rFonts w:ascii="Times New Roman" w:hAnsi="Times New Roman" w:cs="Times New Roman"/>
          <w:i/>
          <w:sz w:val="24"/>
          <w:szCs w:val="24"/>
        </w:rPr>
        <w:t>шаматхи</w:t>
      </w:r>
      <w:proofErr w:type="spellEnd"/>
      <w:r>
        <w:rPr>
          <w:rFonts w:ascii="Times New Roman" w:hAnsi="Times New Roman" w:cs="Times New Roman"/>
          <w:sz w:val="24"/>
          <w:szCs w:val="24"/>
        </w:rPr>
        <w:t xml:space="preserve"> никогда не исчезают полностью, когда вы начинаете медитировать, они быстро возвращаются к вам в полном объеме.</w:t>
      </w:r>
      <w:r>
        <w:rPr>
          <w:rStyle w:val="a5"/>
          <w:rFonts w:ascii="Times New Roman" w:hAnsi="Times New Roman" w:cs="Times New Roman"/>
          <w:sz w:val="24"/>
          <w:szCs w:val="24"/>
        </w:rPr>
        <w:footnoteReference w:id="2"/>
      </w:r>
      <w:r>
        <w:rPr>
          <w:rFonts w:ascii="Times New Roman" w:hAnsi="Times New Roman" w:cs="Times New Roman"/>
          <w:sz w:val="24"/>
          <w:szCs w:val="24"/>
        </w:rPr>
        <w:t xml:space="preserve"> Вы полностью пройдете десятый этап, когда качества </w:t>
      </w:r>
      <w:proofErr w:type="spellStart"/>
      <w:r w:rsidRPr="00C12ED0">
        <w:rPr>
          <w:rFonts w:ascii="Times New Roman" w:hAnsi="Times New Roman" w:cs="Times New Roman"/>
          <w:i/>
          <w:sz w:val="24"/>
          <w:szCs w:val="24"/>
        </w:rPr>
        <w:t>шаматхи</w:t>
      </w:r>
      <w:proofErr w:type="spellEnd"/>
      <w:r>
        <w:rPr>
          <w:rFonts w:ascii="Times New Roman" w:hAnsi="Times New Roman" w:cs="Times New Roman"/>
          <w:sz w:val="24"/>
          <w:szCs w:val="24"/>
        </w:rPr>
        <w:t xml:space="preserve"> будут оставаться с вами много часов после сессии медитации. Ум, освоивший десятый этап, называют </w:t>
      </w:r>
      <w:r w:rsidRPr="00C12ED0">
        <w:rPr>
          <w:rFonts w:ascii="Times New Roman" w:hAnsi="Times New Roman" w:cs="Times New Roman"/>
          <w:b/>
          <w:i/>
          <w:sz w:val="24"/>
          <w:szCs w:val="24"/>
        </w:rPr>
        <w:t>непревзойденным</w:t>
      </w:r>
      <w:r>
        <w:rPr>
          <w:rFonts w:ascii="Times New Roman" w:hAnsi="Times New Roman" w:cs="Times New Roman"/>
          <w:sz w:val="24"/>
          <w:szCs w:val="24"/>
        </w:rPr>
        <w:t>.</w:t>
      </w:r>
      <w:r>
        <w:rPr>
          <w:rStyle w:val="a5"/>
          <w:rFonts w:ascii="Times New Roman" w:hAnsi="Times New Roman" w:cs="Times New Roman"/>
          <w:sz w:val="24"/>
          <w:szCs w:val="24"/>
        </w:rPr>
        <w:footnoteReference w:id="3"/>
      </w:r>
      <w:r>
        <w:rPr>
          <w:rFonts w:ascii="Times New Roman" w:hAnsi="Times New Roman" w:cs="Times New Roman"/>
          <w:sz w:val="24"/>
          <w:szCs w:val="24"/>
        </w:rPr>
        <w:t xml:space="preserve"> </w:t>
      </w:r>
    </w:p>
    <w:p w14:paraId="1880C3A2" w14:textId="77777777" w:rsidR="00684CF1" w:rsidRDefault="00684CF1" w:rsidP="00684CF1">
      <w:pPr>
        <w:spacing w:after="120" w:line="240" w:lineRule="auto"/>
        <w:ind w:firstLine="567"/>
        <w:jc w:val="both"/>
        <w:rPr>
          <w:rFonts w:ascii="Times New Roman" w:hAnsi="Times New Roman" w:cs="Times New Roman"/>
          <w:b/>
          <w:sz w:val="24"/>
          <w:szCs w:val="24"/>
        </w:rPr>
      </w:pPr>
      <w:r w:rsidRPr="00EF1E71">
        <w:rPr>
          <w:rFonts w:ascii="Times New Roman" w:hAnsi="Times New Roman" w:cs="Times New Roman"/>
          <w:b/>
          <w:sz w:val="24"/>
          <w:szCs w:val="24"/>
        </w:rPr>
        <w:t>Четвертая веха: сохранение ментальных качеств мастера</w:t>
      </w:r>
    </w:p>
    <w:p w14:paraId="1EDDDED1"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Когда десятый этап освоен, множество благих качеств ума, которые вы узнаете во время медитации, будут сохранять свою силу даже в периоды между сессиями, так что вашу повседневную жизнь наполнят спонтанно устойчивое внимание, осознанность, радость, покой и </w:t>
      </w:r>
      <w:proofErr w:type="spellStart"/>
      <w:r>
        <w:rPr>
          <w:rFonts w:ascii="Times New Roman" w:hAnsi="Times New Roman" w:cs="Times New Roman"/>
          <w:sz w:val="24"/>
          <w:szCs w:val="24"/>
        </w:rPr>
        <w:t>равностность</w:t>
      </w:r>
      <w:proofErr w:type="spellEnd"/>
      <w:r>
        <w:rPr>
          <w:rFonts w:ascii="Times New Roman" w:hAnsi="Times New Roman" w:cs="Times New Roman"/>
          <w:sz w:val="24"/>
          <w:szCs w:val="24"/>
        </w:rPr>
        <w:t>.</w:t>
      </w:r>
      <w:r>
        <w:rPr>
          <w:rStyle w:val="a5"/>
          <w:rFonts w:ascii="Times New Roman" w:hAnsi="Times New Roman" w:cs="Times New Roman"/>
          <w:sz w:val="24"/>
          <w:szCs w:val="24"/>
        </w:rPr>
        <w:footnoteReference w:id="4"/>
      </w:r>
      <w:r>
        <w:rPr>
          <w:rFonts w:ascii="Times New Roman" w:hAnsi="Times New Roman" w:cs="Times New Roman"/>
          <w:sz w:val="24"/>
          <w:szCs w:val="24"/>
        </w:rPr>
        <w:t xml:space="preserve"> Это четвертая и последняя веха, отмечающая вершину практики мастера медитации.</w:t>
      </w:r>
    </w:p>
    <w:p w14:paraId="40B9BDE9" w14:textId="77777777" w:rsidR="00684CF1" w:rsidRDefault="00684CF1" w:rsidP="00684CF1">
      <w:pPr>
        <w:spacing w:after="120" w:line="240" w:lineRule="auto"/>
        <w:ind w:firstLine="567"/>
        <w:jc w:val="both"/>
        <w:rPr>
          <w:rFonts w:ascii="Times New Roman" w:hAnsi="Times New Roman" w:cs="Times New Roman"/>
          <w:sz w:val="24"/>
          <w:szCs w:val="24"/>
        </w:rPr>
      </w:pPr>
    </w:p>
    <w:p w14:paraId="30B76026" w14:textId="77777777" w:rsidR="00684CF1" w:rsidRDefault="00684CF1" w:rsidP="00684CF1">
      <w:pPr>
        <w:spacing w:after="120" w:line="240" w:lineRule="auto"/>
        <w:ind w:firstLine="567"/>
        <w:jc w:val="both"/>
        <w:rPr>
          <w:rFonts w:ascii="Times New Roman" w:hAnsi="Times New Roman" w:cs="Times New Roman"/>
          <w:sz w:val="24"/>
          <w:szCs w:val="24"/>
        </w:rPr>
      </w:pPr>
    </w:p>
    <w:p w14:paraId="05F056BE" w14:textId="77777777" w:rsidR="00684CF1" w:rsidRPr="00FD76B9" w:rsidRDefault="00684CF1" w:rsidP="00684CF1">
      <w:pPr>
        <w:spacing w:after="120" w:line="240" w:lineRule="auto"/>
        <w:ind w:firstLine="567"/>
        <w:jc w:val="both"/>
        <w:rPr>
          <w:rFonts w:ascii="Times New Roman" w:hAnsi="Times New Roman" w:cs="Times New Roman"/>
          <w:b/>
          <w:sz w:val="24"/>
          <w:szCs w:val="24"/>
        </w:rPr>
      </w:pPr>
      <w:r w:rsidRPr="00FD76B9">
        <w:rPr>
          <w:rFonts w:ascii="Times New Roman" w:hAnsi="Times New Roman" w:cs="Times New Roman"/>
          <w:b/>
          <w:sz w:val="24"/>
          <w:szCs w:val="24"/>
        </w:rPr>
        <w:t>Развитие верного отношения и постановка ясных целей</w:t>
      </w:r>
    </w:p>
    <w:p w14:paraId="703C6EB1" w14:textId="4C448A2D"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Для нас естественно представлять себя субъектом, который отвечает за результаты своих действий, проявляет силу воли и прилагает усилия. Говоря о медитации, не избежать использования таких слов, как «достичь» или «освоить»: они лишь подкрепляют это представление. Распространено убеждение, что человек должен контролировать себя, быть господином своего ума. Однако в медитации </w:t>
      </w:r>
      <w:r w:rsidR="00D60B8C">
        <w:rPr>
          <w:rFonts w:ascii="Times New Roman" w:hAnsi="Times New Roman" w:cs="Times New Roman"/>
          <w:sz w:val="24"/>
          <w:szCs w:val="24"/>
        </w:rPr>
        <w:t>такое мнение</w:t>
      </w:r>
      <w:r>
        <w:rPr>
          <w:rFonts w:ascii="Times New Roman" w:hAnsi="Times New Roman" w:cs="Times New Roman"/>
          <w:sz w:val="24"/>
          <w:szCs w:val="24"/>
        </w:rPr>
        <w:t xml:space="preserve"> создает одни проблемы. Из-за не</w:t>
      </w:r>
      <w:r w:rsidR="00D60B8C">
        <w:rPr>
          <w:rFonts w:ascii="Times New Roman" w:hAnsi="Times New Roman" w:cs="Times New Roman"/>
          <w:sz w:val="24"/>
          <w:szCs w:val="24"/>
        </w:rPr>
        <w:t>го</w:t>
      </w:r>
      <w:r>
        <w:rPr>
          <w:rFonts w:ascii="Times New Roman" w:hAnsi="Times New Roman" w:cs="Times New Roman"/>
          <w:sz w:val="24"/>
          <w:szCs w:val="24"/>
        </w:rPr>
        <w:t xml:space="preserve"> вы будете пытаться принудить свой ум слушаться. Попытки обречены на провал, вы расстроитесь и начнете винить себя. Это может войти в привычку, если не осознать, что за ум не отвечает никакое «я», а следовательно, обвинять некого. Чем больше медитировать, тем яснее становится факт </w:t>
      </w:r>
      <w:proofErr w:type="spellStart"/>
      <w:r>
        <w:rPr>
          <w:rFonts w:ascii="Times New Roman" w:hAnsi="Times New Roman" w:cs="Times New Roman"/>
          <w:sz w:val="24"/>
          <w:szCs w:val="24"/>
        </w:rPr>
        <w:t>бессамостности</w:t>
      </w:r>
      <w:proofErr w:type="spellEnd"/>
      <w:r>
        <w:rPr>
          <w:rFonts w:ascii="Times New Roman" w:hAnsi="Times New Roman" w:cs="Times New Roman"/>
          <w:sz w:val="24"/>
          <w:szCs w:val="24"/>
        </w:rPr>
        <w:t xml:space="preserve">, но у нас нет времени ждать этого Постижения. </w:t>
      </w:r>
      <w:r w:rsidR="00D60B8C">
        <w:rPr>
          <w:rFonts w:ascii="Times New Roman" w:hAnsi="Times New Roman" w:cs="Times New Roman"/>
          <w:sz w:val="24"/>
          <w:szCs w:val="24"/>
        </w:rPr>
        <w:t>Л</w:t>
      </w:r>
      <w:r>
        <w:rPr>
          <w:rFonts w:ascii="Times New Roman" w:hAnsi="Times New Roman" w:cs="Times New Roman"/>
          <w:sz w:val="24"/>
          <w:szCs w:val="24"/>
        </w:rPr>
        <w:t>учше как можно скорее отбросить идею «я» хотя бы на интеллектуальном уровне.</w:t>
      </w:r>
    </w:p>
    <w:p w14:paraId="596F7AEE" w14:textId="77777777" w:rsidR="00684CF1" w:rsidRDefault="00684CF1" w:rsidP="00684CF1">
      <w:pPr>
        <w:spacing w:after="12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_________________________________________________________________________</w:t>
      </w:r>
    </w:p>
    <w:p w14:paraId="24CBD567" w14:textId="77777777" w:rsidR="00684CF1" w:rsidRPr="00D31A8D" w:rsidRDefault="00684CF1" w:rsidP="00684CF1">
      <w:pPr>
        <w:spacing w:after="120" w:line="240" w:lineRule="auto"/>
        <w:ind w:firstLine="567"/>
        <w:jc w:val="both"/>
        <w:rPr>
          <w:rFonts w:ascii="Times New Roman" w:hAnsi="Times New Roman" w:cs="Times New Roman"/>
          <w:i/>
          <w:sz w:val="24"/>
          <w:szCs w:val="24"/>
        </w:rPr>
      </w:pPr>
      <w:r w:rsidRPr="00D31A8D">
        <w:rPr>
          <w:rFonts w:ascii="Times New Roman" w:hAnsi="Times New Roman" w:cs="Times New Roman"/>
          <w:i/>
          <w:sz w:val="24"/>
          <w:szCs w:val="24"/>
        </w:rPr>
        <w:t xml:space="preserve">На самом деле в медитации вы просто формируете и удерживаете определенные </w:t>
      </w:r>
      <w:r>
        <w:rPr>
          <w:rFonts w:ascii="Times New Roman" w:hAnsi="Times New Roman" w:cs="Times New Roman"/>
          <w:i/>
          <w:sz w:val="24"/>
          <w:szCs w:val="24"/>
        </w:rPr>
        <w:t>сознательные</w:t>
      </w:r>
      <w:r w:rsidRPr="00D31A8D">
        <w:rPr>
          <w:rFonts w:ascii="Times New Roman" w:hAnsi="Times New Roman" w:cs="Times New Roman"/>
          <w:i/>
          <w:sz w:val="24"/>
          <w:szCs w:val="24"/>
        </w:rPr>
        <w:t xml:space="preserve"> намерения, и ничего более.</w:t>
      </w:r>
    </w:p>
    <w:p w14:paraId="3AC69B32"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703CB1A4" w14:textId="7C75B670"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 самом деле в медитации вы просто формируете и удерживаете определенные </w:t>
      </w:r>
      <w:r>
        <w:rPr>
          <w:rFonts w:ascii="Times New Roman" w:hAnsi="Times New Roman" w:cs="Times New Roman"/>
          <w:b/>
          <w:i/>
          <w:sz w:val="24"/>
          <w:szCs w:val="24"/>
        </w:rPr>
        <w:t>сознательные</w:t>
      </w:r>
      <w:r w:rsidRPr="00D31A8D">
        <w:rPr>
          <w:rFonts w:ascii="Times New Roman" w:hAnsi="Times New Roman" w:cs="Times New Roman"/>
          <w:b/>
          <w:i/>
          <w:sz w:val="24"/>
          <w:szCs w:val="24"/>
        </w:rPr>
        <w:t xml:space="preserve"> намерения</w:t>
      </w:r>
      <w:r>
        <w:rPr>
          <w:rFonts w:ascii="Times New Roman" w:hAnsi="Times New Roman" w:cs="Times New Roman"/>
          <w:sz w:val="24"/>
          <w:szCs w:val="24"/>
        </w:rPr>
        <w:t xml:space="preserve">, и ничего более. Это не всегда очевидно, но все наши достижения — результат намерений. Как дети учатся играть в мяч? Они хотят поиграть, но сначала у них не получается правильно двигаться и хватать. Однако они по-прежнему хотят поймать мяч, и спустя множество попыток рука наконец начинает делать то, что нужно. «Вы» не </w:t>
      </w:r>
      <w:r>
        <w:rPr>
          <w:rFonts w:ascii="Times New Roman" w:hAnsi="Times New Roman" w:cs="Times New Roman"/>
          <w:sz w:val="24"/>
          <w:szCs w:val="24"/>
        </w:rPr>
        <w:lastRenderedPageBreak/>
        <w:t>играете в мяч — вы просто хотите поймать мяч, а все остальное происходит само собой. «Вы» создаете намерение, а тело слушается.</w:t>
      </w:r>
    </w:p>
    <w:p w14:paraId="6377D0AB" w14:textId="257AA1FB"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Точно так же намерение можно использовать, чтобы в корне изменить поведение сознания. Если правильно сформулировать и поддерживать намерение, оно способно создать причины и условия для того, чтобы у вас развились устойчивое </w:t>
      </w:r>
      <w:r w:rsidR="00085036">
        <w:rPr>
          <w:rFonts w:ascii="Times New Roman" w:hAnsi="Times New Roman" w:cs="Times New Roman"/>
          <w:sz w:val="24"/>
          <w:szCs w:val="24"/>
        </w:rPr>
        <w:t>внимание</w:t>
      </w:r>
      <w:r>
        <w:rPr>
          <w:rFonts w:ascii="Times New Roman" w:hAnsi="Times New Roman" w:cs="Times New Roman"/>
          <w:sz w:val="24"/>
          <w:szCs w:val="24"/>
        </w:rPr>
        <w:t xml:space="preserve"> и осознанность. Намерения, которые вы удерживаете в продолжение многих сессий медитации, порождают часто повторяющиеся действия ума, которые рано или поздно входят в привычку.</w:t>
      </w:r>
    </w:p>
    <w:p w14:paraId="068D2623"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Все, чем «вы» на самом деле занимаетесь на каждом этапе, — терпеливо и настойчиво удерживаете намерения определенным образом реагировать на любые события во время медитации. Крайне важно установить и удерживать </w:t>
      </w:r>
      <w:r w:rsidRPr="000E760C">
        <w:rPr>
          <w:rFonts w:ascii="Times New Roman" w:hAnsi="Times New Roman" w:cs="Times New Roman"/>
          <w:i/>
          <w:sz w:val="24"/>
          <w:szCs w:val="24"/>
        </w:rPr>
        <w:t>правильные</w:t>
      </w:r>
      <w:r>
        <w:rPr>
          <w:rFonts w:ascii="Times New Roman" w:hAnsi="Times New Roman" w:cs="Times New Roman"/>
          <w:sz w:val="24"/>
          <w:szCs w:val="24"/>
        </w:rPr>
        <w:t xml:space="preserve"> намерения. Если намерение сильно, вы сможете верно реагировать на все происходящее, и практика пойдет очень естественным и предсказуемым образом. Еще раз: если вновь и вновь повторять определенные намерения, это приводит к повторяющимся действиям ума, которые входят в привычку, а привычки ума ведут к радости, </w:t>
      </w:r>
      <w:proofErr w:type="spellStart"/>
      <w:r>
        <w:rPr>
          <w:rFonts w:ascii="Times New Roman" w:hAnsi="Times New Roman" w:cs="Times New Roman"/>
          <w:sz w:val="24"/>
          <w:szCs w:val="24"/>
        </w:rPr>
        <w:t>равностности</w:t>
      </w:r>
      <w:proofErr w:type="spellEnd"/>
      <w:r>
        <w:rPr>
          <w:rFonts w:ascii="Times New Roman" w:hAnsi="Times New Roman" w:cs="Times New Roman"/>
          <w:sz w:val="24"/>
          <w:szCs w:val="24"/>
        </w:rPr>
        <w:t xml:space="preserve"> и Проникновению. На ранних этапах еще не столь заметна утонченная простота этого процесса. Однако</w:t>
      </w:r>
      <w:r>
        <w:rPr>
          <w:rFonts w:ascii="Times New Roman" w:hAnsi="Times New Roman" w:cs="Times New Roman"/>
          <w:sz w:val="24"/>
          <w:szCs w:val="24"/>
          <w:lang w:val="en-US"/>
        </w:rPr>
        <w:t xml:space="preserve"> </w:t>
      </w:r>
      <w:r>
        <w:rPr>
          <w:rFonts w:ascii="Times New Roman" w:hAnsi="Times New Roman" w:cs="Times New Roman"/>
          <w:sz w:val="24"/>
          <w:szCs w:val="24"/>
        </w:rPr>
        <w:t>вы поймете ее, достигнув восьмого этапа, на котором ваша медитация станет совершенно спонтанной.</w:t>
      </w:r>
    </w:p>
    <w:p w14:paraId="6FFCC369" w14:textId="7FF7D9D2"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Хотя приведенные выше списки целей, препятствий, навыков и результатов полезны, они могут заставить вас забыть, </w:t>
      </w:r>
      <w:r w:rsidR="00F46DBB">
        <w:rPr>
          <w:rFonts w:ascii="Times New Roman" w:hAnsi="Times New Roman" w:cs="Times New Roman"/>
          <w:sz w:val="24"/>
          <w:szCs w:val="24"/>
        </w:rPr>
        <w:t>как прост</w:t>
      </w:r>
      <w:r>
        <w:rPr>
          <w:rFonts w:ascii="Times New Roman" w:hAnsi="Times New Roman" w:cs="Times New Roman"/>
          <w:sz w:val="24"/>
          <w:szCs w:val="24"/>
        </w:rPr>
        <w:t xml:space="preserve"> на самом деле процесс: намерения ведут к действиям ума, а повторение действий создает привычки. В этой простой формуле заключена суть каждого этапа. Вкратце еще раз подведем итог по десяти этапам, но теперь рассмотрим их совершенно иначе: с точки зрения того, как на каждом этапе функционирует намерение. </w:t>
      </w:r>
      <w:r w:rsidR="00F46DBB">
        <w:rPr>
          <w:rFonts w:ascii="Times New Roman" w:hAnsi="Times New Roman" w:cs="Times New Roman"/>
          <w:sz w:val="24"/>
          <w:szCs w:val="24"/>
        </w:rPr>
        <w:t>М</w:t>
      </w:r>
      <w:r>
        <w:rPr>
          <w:rFonts w:ascii="Times New Roman" w:hAnsi="Times New Roman" w:cs="Times New Roman"/>
          <w:sz w:val="24"/>
          <w:szCs w:val="24"/>
        </w:rPr>
        <w:t>ожете обращаться к предыдущему описанию, когда будет нужно сориентироваться в общей картине этапов, а следующее описание поможет вам, если на каком-либо из этапов практика застопорится.</w:t>
      </w:r>
    </w:p>
    <w:p w14:paraId="4EE183E9" w14:textId="0032E55E" w:rsidR="00684CF1" w:rsidRDefault="00684CF1" w:rsidP="00684CF1">
      <w:pPr>
        <w:spacing w:after="12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ЭТАП 1. Направьте всю энергию на то, чтобы создать и удержать сознательное намерение сидеть и медитировать в течение установленного времени каждый день и делать это </w:t>
      </w:r>
      <w:r w:rsidR="00F46DBB">
        <w:rPr>
          <w:rFonts w:ascii="Times New Roman" w:hAnsi="Times New Roman" w:cs="Times New Roman"/>
          <w:sz w:val="24"/>
          <w:szCs w:val="24"/>
        </w:rPr>
        <w:t>усердно</w:t>
      </w:r>
      <w:r>
        <w:rPr>
          <w:rFonts w:ascii="Times New Roman" w:hAnsi="Times New Roman" w:cs="Times New Roman"/>
          <w:sz w:val="24"/>
          <w:szCs w:val="24"/>
        </w:rPr>
        <w:t xml:space="preserve">. Когда намерение ясно и твердо, из него естественным образом вытекают соответствующие действия, и вы обнаружите, что у вас получается регулярно садиться и медитировать. Если этого не произойдет, не корите себя и не заставляйте </w:t>
      </w:r>
      <w:r w:rsidR="007A1583">
        <w:rPr>
          <w:rFonts w:ascii="Times New Roman" w:hAnsi="Times New Roman" w:cs="Times New Roman"/>
          <w:sz w:val="24"/>
          <w:szCs w:val="24"/>
        </w:rPr>
        <w:t xml:space="preserve">что-либо делать </w:t>
      </w:r>
      <w:r>
        <w:rPr>
          <w:rFonts w:ascii="Times New Roman" w:hAnsi="Times New Roman" w:cs="Times New Roman"/>
          <w:sz w:val="24"/>
          <w:szCs w:val="24"/>
        </w:rPr>
        <w:t>силой, а постарайтесь укрепить свою мотивацию и намерения.</w:t>
      </w:r>
    </w:p>
    <w:p w14:paraId="3C8E69B8" w14:textId="77777777" w:rsidR="00684CF1" w:rsidRDefault="00684CF1" w:rsidP="00684CF1">
      <w:pPr>
        <w:spacing w:after="12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ЭТАП 2. Невозможно силой воли заставить ум помнить о дыхании. Также нельзя заставить себя замечать, когда ум блуждает. Вместо этого просто удерживайте намерение ценить тот момент осознания, когда вы ловите ум на отвлечении, и мягко, но уверенно возвращайте внимание к вдохам и выдохам. Затем породите намерение следить за дыханием как можно более внимательно, не теряя периферийного </w:t>
      </w:r>
      <w:proofErr w:type="spellStart"/>
      <w:r>
        <w:rPr>
          <w:rFonts w:ascii="Times New Roman" w:hAnsi="Times New Roman" w:cs="Times New Roman"/>
          <w:sz w:val="24"/>
          <w:szCs w:val="24"/>
        </w:rPr>
        <w:t>осознавания</w:t>
      </w:r>
      <w:proofErr w:type="spellEnd"/>
      <w:r>
        <w:rPr>
          <w:rFonts w:ascii="Times New Roman" w:hAnsi="Times New Roman" w:cs="Times New Roman"/>
          <w:sz w:val="24"/>
          <w:szCs w:val="24"/>
        </w:rPr>
        <w:t>. Со времени простые действия, вытекающие из этих трех намерений, войдут у вас в привычку. Время блуждания ума сократится, время сосредоточения на дыхании возрастет, и вы достигнете цели.</w:t>
      </w:r>
    </w:p>
    <w:p w14:paraId="3E7A9D26" w14:textId="77777777" w:rsidR="00684CF1" w:rsidRDefault="00684CF1" w:rsidP="00684CF1">
      <w:pPr>
        <w:spacing w:after="120" w:line="240" w:lineRule="auto"/>
        <w:ind w:left="851"/>
        <w:jc w:val="both"/>
        <w:rPr>
          <w:rFonts w:ascii="Times New Roman" w:hAnsi="Times New Roman" w:cs="Times New Roman"/>
          <w:sz w:val="24"/>
          <w:szCs w:val="24"/>
        </w:rPr>
      </w:pPr>
      <w:r>
        <w:rPr>
          <w:rFonts w:ascii="Times New Roman" w:hAnsi="Times New Roman" w:cs="Times New Roman"/>
          <w:sz w:val="24"/>
          <w:szCs w:val="24"/>
        </w:rPr>
        <w:t>ЭТАП 3. Установите намерение применять бдительность</w:t>
      </w:r>
      <w:r w:rsidRPr="006A27EE">
        <w:rPr>
          <w:rFonts w:ascii="Times New Roman" w:hAnsi="Times New Roman" w:cs="Times New Roman"/>
          <w:sz w:val="24"/>
          <w:szCs w:val="24"/>
        </w:rPr>
        <w:t xml:space="preserve"> </w:t>
      </w:r>
      <w:r>
        <w:rPr>
          <w:rFonts w:ascii="Times New Roman" w:hAnsi="Times New Roman" w:cs="Times New Roman"/>
          <w:sz w:val="24"/>
          <w:szCs w:val="24"/>
        </w:rPr>
        <w:t xml:space="preserve">часто, прежде чем вы забудете о дыхании или заснете, и исправляться, как только заметите отвлечение или притупленность. Кроме того, установите намерение удерживать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следя за дыханием как можно внимательнее. Эти три намерения и побуждаемые ими действия — те же, что на втором этапе, но усложненные. Когда они войдут в привычку, вы будете забывать о дыхании лишь изредка.</w:t>
      </w:r>
    </w:p>
    <w:p w14:paraId="00EB8477" w14:textId="196CB4A4" w:rsidR="00684CF1" w:rsidRDefault="00684CF1" w:rsidP="00684CF1">
      <w:pPr>
        <w:spacing w:after="12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ЭТАПЫ 4-6. Установите и удерживайте намерение оставаться непрерывно бдительным, замечать и немедленно устранять притупленность и отвлечения. Благодаря этим намерениям вы высоко разовьете навыки устойчивого </w:t>
      </w:r>
      <w:r w:rsidR="00085036">
        <w:rPr>
          <w:rFonts w:ascii="Times New Roman" w:hAnsi="Times New Roman" w:cs="Times New Roman"/>
          <w:sz w:val="24"/>
          <w:szCs w:val="24"/>
        </w:rPr>
        <w:t>внимания</w:t>
      </w:r>
      <w:r>
        <w:rPr>
          <w:rFonts w:ascii="Times New Roman" w:hAnsi="Times New Roman" w:cs="Times New Roman"/>
          <w:sz w:val="24"/>
          <w:szCs w:val="24"/>
        </w:rPr>
        <w:t xml:space="preserve"> и </w:t>
      </w:r>
      <w:r>
        <w:rPr>
          <w:rFonts w:ascii="Times New Roman" w:hAnsi="Times New Roman" w:cs="Times New Roman"/>
          <w:sz w:val="24"/>
          <w:szCs w:val="24"/>
        </w:rPr>
        <w:lastRenderedPageBreak/>
        <w:t xml:space="preserve">осознанности. Вы преодолеете все виды притупленности и отвлечения, достигнете исключительного, однонаправленного сосредоточения и </w:t>
      </w:r>
      <w:proofErr w:type="spellStart"/>
      <w:r>
        <w:rPr>
          <w:rFonts w:ascii="Times New Roman" w:hAnsi="Times New Roman" w:cs="Times New Roman"/>
          <w:sz w:val="24"/>
          <w:szCs w:val="24"/>
        </w:rPr>
        <w:t>метакогнитивной</w:t>
      </w:r>
      <w:proofErr w:type="spellEnd"/>
      <w:r>
        <w:rPr>
          <w:rFonts w:ascii="Times New Roman" w:hAnsi="Times New Roman" w:cs="Times New Roman"/>
          <w:sz w:val="24"/>
          <w:szCs w:val="24"/>
        </w:rPr>
        <w:t xml:space="preserve"> внутренней </w:t>
      </w:r>
      <w:r w:rsidR="003E517F">
        <w:rPr>
          <w:rFonts w:ascii="Times New Roman" w:hAnsi="Times New Roman" w:cs="Times New Roman"/>
          <w:sz w:val="24"/>
          <w:szCs w:val="24"/>
        </w:rPr>
        <w:t>осознанности</w:t>
      </w:r>
      <w:r>
        <w:rPr>
          <w:rFonts w:ascii="Times New Roman" w:hAnsi="Times New Roman" w:cs="Times New Roman"/>
          <w:sz w:val="24"/>
          <w:szCs w:val="24"/>
        </w:rPr>
        <w:t>.</w:t>
      </w:r>
    </w:p>
    <w:p w14:paraId="66456B8C" w14:textId="4528B2D2" w:rsidR="00684CF1" w:rsidRDefault="00684CF1" w:rsidP="00684CF1">
      <w:pPr>
        <w:spacing w:after="12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ЭТАП 7. Все станет еще проще. Благодаря сознательному намерению непрерывно остерегаться притупленности и блуждания ума </w:t>
      </w:r>
      <w:r w:rsidR="007A1583">
        <w:rPr>
          <w:rFonts w:ascii="Times New Roman" w:hAnsi="Times New Roman" w:cs="Times New Roman"/>
          <w:sz w:val="24"/>
          <w:szCs w:val="24"/>
        </w:rPr>
        <w:t>вы</w:t>
      </w:r>
      <w:r>
        <w:rPr>
          <w:rFonts w:ascii="Times New Roman" w:hAnsi="Times New Roman" w:cs="Times New Roman"/>
          <w:sz w:val="24"/>
          <w:szCs w:val="24"/>
        </w:rPr>
        <w:t xml:space="preserve"> </w:t>
      </w:r>
      <w:r w:rsidR="007A1583">
        <w:rPr>
          <w:rFonts w:ascii="Times New Roman" w:hAnsi="Times New Roman" w:cs="Times New Roman"/>
          <w:sz w:val="24"/>
          <w:szCs w:val="24"/>
        </w:rPr>
        <w:t>совершенно привыкнете</w:t>
      </w:r>
      <w:r>
        <w:rPr>
          <w:rFonts w:ascii="Times New Roman" w:hAnsi="Times New Roman" w:cs="Times New Roman"/>
          <w:sz w:val="24"/>
          <w:szCs w:val="24"/>
        </w:rPr>
        <w:t xml:space="preserve"> к </w:t>
      </w:r>
      <w:r w:rsidRPr="00EE4FD3">
        <w:rPr>
          <w:rFonts w:ascii="Times New Roman" w:hAnsi="Times New Roman" w:cs="Times New Roman"/>
          <w:i/>
          <w:sz w:val="24"/>
          <w:szCs w:val="24"/>
        </w:rPr>
        <w:t>спонтанной</w:t>
      </w:r>
      <w:r>
        <w:rPr>
          <w:rFonts w:ascii="Times New Roman" w:hAnsi="Times New Roman" w:cs="Times New Roman"/>
          <w:sz w:val="24"/>
          <w:szCs w:val="24"/>
        </w:rPr>
        <w:t xml:space="preserve"> сосредоточенности и осознанности.</w:t>
      </w:r>
    </w:p>
    <w:p w14:paraId="103BBB0C" w14:textId="77777777" w:rsidR="00684CF1" w:rsidRDefault="00684CF1" w:rsidP="00684CF1">
      <w:pPr>
        <w:spacing w:after="12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ЭТАПЫ 8-10. Удерживайте намерение просто продолжать практику, используя навыки, более не требующие приложения усилий. На восьмом этапе спонтанное однонаправленное сосредоточение вызывает податливость тела и ума, удовольствие и радость. На девятом этапе простое пребывание в медитативной радости приводит к глубинному покою и </w:t>
      </w:r>
      <w:proofErr w:type="spellStart"/>
      <w:r>
        <w:rPr>
          <w:rFonts w:ascii="Times New Roman" w:hAnsi="Times New Roman" w:cs="Times New Roman"/>
          <w:sz w:val="24"/>
          <w:szCs w:val="24"/>
        </w:rPr>
        <w:t>равностности</w:t>
      </w:r>
      <w:proofErr w:type="spellEnd"/>
      <w:r>
        <w:rPr>
          <w:rFonts w:ascii="Times New Roman" w:hAnsi="Times New Roman" w:cs="Times New Roman"/>
          <w:sz w:val="24"/>
          <w:szCs w:val="24"/>
        </w:rPr>
        <w:t xml:space="preserve">. На десятом этапе вы просто продолжаете регулярно выполнять практику, и те глубокие радость и счастье, покой и </w:t>
      </w:r>
      <w:proofErr w:type="spellStart"/>
      <w:r>
        <w:rPr>
          <w:rFonts w:ascii="Times New Roman" w:hAnsi="Times New Roman" w:cs="Times New Roman"/>
          <w:sz w:val="24"/>
          <w:szCs w:val="24"/>
        </w:rPr>
        <w:t>равностность</w:t>
      </w:r>
      <w:proofErr w:type="spellEnd"/>
      <w:r>
        <w:rPr>
          <w:rFonts w:ascii="Times New Roman" w:hAnsi="Times New Roman" w:cs="Times New Roman"/>
          <w:sz w:val="24"/>
          <w:szCs w:val="24"/>
        </w:rPr>
        <w:t>, которые вы переживаете в медитации, будут сохраняться и между сессиями медитации, наполняя вашу повседневную жизнь.</w:t>
      </w:r>
    </w:p>
    <w:p w14:paraId="5E836A7D" w14:textId="72673D9F" w:rsidR="00684CF1" w:rsidRPr="00956342"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 каждом этапе вы сажаете в почву ума верные намерения, словно семена. Поливайте их водой усердия, регулярно практикуя, и защищайте от вредоносных сорняков: прокрастинации, сомнения, страсти, ненависти и возбужденности. Естественный расцвет намерений приведет к определенным событиям в вашем уме, из которых созреют плоды практики. Прорастет ли семя быстрее, если все время выкапывать его и пересаживать? Нет. Поэтому не позволяйте нетерпеливости или разочарованиям вмешиваться в ход практики и убеждать вас, что нужна практика «получше» или «попроще». Раздражаться из-за каждого случая отвлечения или сонливости — словно вырывать все растения в саду, чтобы избавиться от сорняков. Пытаться удерживать сосредоточение силой — словно заставлять растение расти, вытягивая его. Гнаться за гибкостью тела и медитативной радостью — словно вскрывать бутон, чтобы он быстрее распустился. Нетерпеливость и назойливость ничего не ускорят. Проявите терпение и </w:t>
      </w:r>
      <w:r w:rsidR="007A1583">
        <w:rPr>
          <w:rFonts w:ascii="Times New Roman" w:hAnsi="Times New Roman" w:cs="Times New Roman"/>
          <w:sz w:val="24"/>
          <w:szCs w:val="24"/>
        </w:rPr>
        <w:t>веру</w:t>
      </w:r>
      <w:r>
        <w:rPr>
          <w:rFonts w:ascii="Times New Roman" w:hAnsi="Times New Roman" w:cs="Times New Roman"/>
          <w:sz w:val="24"/>
          <w:szCs w:val="24"/>
        </w:rPr>
        <w:t>. Ухаживайте за своим умом, как умелый садовник за садом, и все расцветет и принесет плоды в свое время.</w:t>
      </w:r>
    </w:p>
    <w:p w14:paraId="729920EA"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7790933C" w14:textId="77777777" w:rsidR="00684CF1" w:rsidRDefault="00684CF1" w:rsidP="00684CF1">
      <w:pPr>
        <w:spacing w:after="120" w:line="240" w:lineRule="auto"/>
        <w:ind w:firstLine="567"/>
        <w:jc w:val="both"/>
        <w:rPr>
          <w:rFonts w:ascii="Times New Roman" w:hAnsi="Times New Roman" w:cs="Times New Roman"/>
          <w:sz w:val="24"/>
          <w:szCs w:val="24"/>
        </w:rPr>
      </w:pPr>
      <w:r>
        <w:rPr>
          <w:noProof/>
        </w:rPr>
        <w:drawing>
          <wp:inline distT="0" distB="0" distL="0" distR="0" wp14:anchorId="21882D50" wp14:editId="003F10F6">
            <wp:extent cx="4829175" cy="31445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5960" t="36773" r="9567" b="23318"/>
                    <a:stretch/>
                  </pic:blipFill>
                  <pic:spPr bwMode="auto">
                    <a:xfrm>
                      <a:off x="0" y="0"/>
                      <a:ext cx="4858712" cy="3163812"/>
                    </a:xfrm>
                    <a:prstGeom prst="rect">
                      <a:avLst/>
                    </a:prstGeom>
                    <a:ln>
                      <a:noFill/>
                    </a:ln>
                    <a:extLst>
                      <a:ext uri="{53640926-AAD7-44D8-BBD7-CCE9431645EC}">
                        <a14:shadowObscured xmlns:a14="http://schemas.microsoft.com/office/drawing/2010/main"/>
                      </a:ext>
                    </a:extLst>
                  </pic:spPr>
                </pic:pic>
              </a:graphicData>
            </a:graphic>
          </wp:inline>
        </w:drawing>
      </w:r>
    </w:p>
    <w:p w14:paraId="006D6A19" w14:textId="77777777" w:rsidR="00684CF1" w:rsidRDefault="00684CF1" w:rsidP="00684CF1">
      <w:pPr>
        <w:spacing w:after="120" w:line="240" w:lineRule="auto"/>
        <w:ind w:firstLine="567"/>
        <w:jc w:val="both"/>
        <w:rPr>
          <w:rFonts w:ascii="Times New Roman" w:hAnsi="Times New Roman" w:cs="Times New Roman"/>
          <w:sz w:val="24"/>
          <w:szCs w:val="24"/>
        </w:rPr>
      </w:pPr>
      <w:r w:rsidRPr="007A1583">
        <w:rPr>
          <w:rFonts w:ascii="Times New Roman" w:hAnsi="Times New Roman" w:cs="Times New Roman"/>
          <w:i/>
          <w:sz w:val="24"/>
          <w:szCs w:val="24"/>
        </w:rPr>
        <w:t>Заметка 3. Раздражаться из-за каждого отвлечения ума — словно вырывать все растения в саду, чтобы избавиться от сорняков</w:t>
      </w:r>
      <w:r>
        <w:rPr>
          <w:rFonts w:ascii="Times New Roman" w:hAnsi="Times New Roman" w:cs="Times New Roman"/>
          <w:sz w:val="24"/>
          <w:szCs w:val="24"/>
        </w:rPr>
        <w:t>.</w:t>
      </w:r>
    </w:p>
    <w:p w14:paraId="008BF9F5" w14:textId="77777777" w:rsidR="00684CF1" w:rsidRDefault="00684CF1" w:rsidP="00684CF1">
      <w:pPr>
        <w:spacing w:after="120" w:line="240" w:lineRule="auto"/>
        <w:ind w:firstLine="567"/>
        <w:jc w:val="both"/>
        <w:rPr>
          <w:noProof/>
        </w:rPr>
      </w:pPr>
    </w:p>
    <w:p w14:paraId="1500DA50" w14:textId="77777777" w:rsidR="00684CF1" w:rsidRDefault="00684CF1" w:rsidP="00684CF1">
      <w:pPr>
        <w:spacing w:after="120" w:line="240" w:lineRule="auto"/>
        <w:ind w:firstLine="567"/>
        <w:jc w:val="both"/>
        <w:rPr>
          <w:rFonts w:ascii="Times New Roman" w:hAnsi="Times New Roman" w:cs="Times New Roman"/>
          <w:sz w:val="24"/>
          <w:szCs w:val="24"/>
        </w:rPr>
      </w:pPr>
      <w:r>
        <w:rPr>
          <w:noProof/>
        </w:rPr>
        <w:lastRenderedPageBreak/>
        <w:drawing>
          <wp:inline distT="0" distB="0" distL="0" distR="0" wp14:anchorId="0E7A6382" wp14:editId="08481B8E">
            <wp:extent cx="4391025" cy="3964712"/>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7242" t="22520" r="9727" b="24459"/>
                    <a:stretch/>
                  </pic:blipFill>
                  <pic:spPr bwMode="auto">
                    <a:xfrm>
                      <a:off x="0" y="0"/>
                      <a:ext cx="4397373" cy="3970444"/>
                    </a:xfrm>
                    <a:prstGeom prst="rect">
                      <a:avLst/>
                    </a:prstGeom>
                    <a:ln>
                      <a:noFill/>
                    </a:ln>
                    <a:extLst>
                      <a:ext uri="{53640926-AAD7-44D8-BBD7-CCE9431645EC}">
                        <a14:shadowObscured xmlns:a14="http://schemas.microsoft.com/office/drawing/2010/main"/>
                      </a:ext>
                    </a:extLst>
                  </pic:spPr>
                </pic:pic>
              </a:graphicData>
            </a:graphic>
          </wp:inline>
        </w:drawing>
      </w:r>
    </w:p>
    <w:p w14:paraId="5CC3F7C7" w14:textId="77777777" w:rsidR="00684CF1" w:rsidRDefault="00684CF1" w:rsidP="00684CF1">
      <w:pPr>
        <w:spacing w:after="120" w:line="240" w:lineRule="auto"/>
        <w:ind w:firstLine="567"/>
        <w:jc w:val="both"/>
        <w:rPr>
          <w:rFonts w:ascii="Times New Roman" w:hAnsi="Times New Roman" w:cs="Times New Roman"/>
          <w:sz w:val="24"/>
          <w:szCs w:val="24"/>
        </w:rPr>
      </w:pPr>
    </w:p>
    <w:p w14:paraId="65056E23" w14:textId="77777777" w:rsidR="00684CF1" w:rsidRDefault="00684CF1" w:rsidP="00684CF1">
      <w:pPr>
        <w:spacing w:after="120" w:line="240" w:lineRule="auto"/>
        <w:ind w:firstLine="567"/>
        <w:jc w:val="both"/>
        <w:rPr>
          <w:rFonts w:ascii="Times New Roman" w:hAnsi="Times New Roman" w:cs="Times New Roman"/>
          <w:sz w:val="24"/>
          <w:szCs w:val="24"/>
        </w:rPr>
      </w:pPr>
      <w:r w:rsidRPr="007A1583">
        <w:rPr>
          <w:rFonts w:ascii="Times New Roman" w:hAnsi="Times New Roman" w:cs="Times New Roman"/>
          <w:i/>
          <w:sz w:val="24"/>
          <w:szCs w:val="24"/>
        </w:rPr>
        <w:t>Пытаться удерживать сосредоточение силой— словно заставлять растение расти, вытягивая его</w:t>
      </w:r>
      <w:r>
        <w:rPr>
          <w:rFonts w:ascii="Times New Roman" w:hAnsi="Times New Roman" w:cs="Times New Roman"/>
          <w:sz w:val="24"/>
          <w:szCs w:val="24"/>
        </w:rPr>
        <w:t>.</w:t>
      </w:r>
    </w:p>
    <w:p w14:paraId="1C5F18F9" w14:textId="77777777" w:rsidR="00684CF1" w:rsidRDefault="00684CF1" w:rsidP="00684CF1">
      <w:pPr>
        <w:spacing w:after="120" w:line="240" w:lineRule="auto"/>
        <w:ind w:firstLine="567"/>
        <w:jc w:val="both"/>
        <w:rPr>
          <w:rFonts w:ascii="Times New Roman" w:hAnsi="Times New Roman" w:cs="Times New Roman"/>
          <w:sz w:val="24"/>
          <w:szCs w:val="24"/>
        </w:rPr>
      </w:pPr>
      <w:r>
        <w:rPr>
          <w:noProof/>
        </w:rPr>
        <w:drawing>
          <wp:inline distT="0" distB="0" distL="0" distR="0" wp14:anchorId="5155CBF4" wp14:editId="637E2E38">
            <wp:extent cx="3686175" cy="3650731"/>
            <wp:effectExtent l="0" t="0" r="0"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440" t="28222" r="10209" b="13056"/>
                    <a:stretch/>
                  </pic:blipFill>
                  <pic:spPr bwMode="auto">
                    <a:xfrm>
                      <a:off x="0" y="0"/>
                      <a:ext cx="3692266" cy="3656763"/>
                    </a:xfrm>
                    <a:prstGeom prst="rect">
                      <a:avLst/>
                    </a:prstGeom>
                    <a:ln>
                      <a:noFill/>
                    </a:ln>
                    <a:extLst>
                      <a:ext uri="{53640926-AAD7-44D8-BBD7-CCE9431645EC}">
                        <a14:shadowObscured xmlns:a14="http://schemas.microsoft.com/office/drawing/2010/main"/>
                      </a:ext>
                    </a:extLst>
                  </pic:spPr>
                </pic:pic>
              </a:graphicData>
            </a:graphic>
          </wp:inline>
        </w:drawing>
      </w:r>
    </w:p>
    <w:p w14:paraId="074DBD49" w14:textId="77777777" w:rsidR="00684CF1" w:rsidRDefault="00684CF1" w:rsidP="00684CF1">
      <w:pPr>
        <w:spacing w:after="120" w:line="240" w:lineRule="auto"/>
        <w:ind w:firstLine="567"/>
        <w:jc w:val="both"/>
        <w:rPr>
          <w:rFonts w:ascii="Times New Roman" w:hAnsi="Times New Roman" w:cs="Times New Roman"/>
          <w:sz w:val="24"/>
          <w:szCs w:val="24"/>
        </w:rPr>
      </w:pPr>
      <w:r w:rsidRPr="007A1583">
        <w:rPr>
          <w:rFonts w:ascii="Times New Roman" w:hAnsi="Times New Roman" w:cs="Times New Roman"/>
          <w:i/>
          <w:sz w:val="24"/>
          <w:szCs w:val="24"/>
        </w:rPr>
        <w:t>Гнаться за гибкостью тела и медитативной радостью — словно вскрывать бутон, чтобы он быстрее распустился</w:t>
      </w:r>
      <w:r>
        <w:rPr>
          <w:rFonts w:ascii="Times New Roman" w:hAnsi="Times New Roman" w:cs="Times New Roman"/>
          <w:sz w:val="24"/>
          <w:szCs w:val="24"/>
        </w:rPr>
        <w:t>.</w:t>
      </w:r>
    </w:p>
    <w:p w14:paraId="4C634F2B" w14:textId="77777777" w:rsidR="00684CF1" w:rsidRPr="00BD7445" w:rsidRDefault="00684CF1" w:rsidP="00684CF1">
      <w:pPr>
        <w:spacing w:after="120" w:line="240" w:lineRule="auto"/>
        <w:ind w:firstLine="567"/>
        <w:jc w:val="both"/>
        <w:rPr>
          <w:rFonts w:ascii="Times New Roman" w:hAnsi="Times New Roman" w:cs="Times New Roman"/>
          <w:sz w:val="24"/>
          <w:szCs w:val="24"/>
          <w:lang w:val="en-US"/>
        </w:rPr>
      </w:pPr>
      <w:r>
        <w:rPr>
          <w:noProof/>
        </w:rPr>
        <w:lastRenderedPageBreak/>
        <w:drawing>
          <wp:inline distT="0" distB="0" distL="0" distR="0" wp14:anchorId="7ABFF527" wp14:editId="312CDF11">
            <wp:extent cx="5200650" cy="3309505"/>
            <wp:effectExtent l="0" t="0" r="0" b="57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5478" t="21950" r="9247" b="38142"/>
                    <a:stretch/>
                  </pic:blipFill>
                  <pic:spPr bwMode="auto">
                    <a:xfrm>
                      <a:off x="0" y="0"/>
                      <a:ext cx="5214531" cy="3318338"/>
                    </a:xfrm>
                    <a:prstGeom prst="rect">
                      <a:avLst/>
                    </a:prstGeom>
                    <a:ln>
                      <a:noFill/>
                    </a:ln>
                    <a:extLst>
                      <a:ext uri="{53640926-AAD7-44D8-BBD7-CCE9431645EC}">
                        <a14:shadowObscured xmlns:a14="http://schemas.microsoft.com/office/drawing/2010/main"/>
                      </a:ext>
                    </a:extLst>
                  </pic:spPr>
                </pic:pic>
              </a:graphicData>
            </a:graphic>
          </wp:inline>
        </w:drawing>
      </w:r>
    </w:p>
    <w:p w14:paraId="18E10090" w14:textId="63D1FADF" w:rsidR="00684CF1" w:rsidRDefault="00684CF1" w:rsidP="00684CF1">
      <w:pPr>
        <w:spacing w:after="120" w:line="240" w:lineRule="auto"/>
        <w:ind w:firstLine="567"/>
        <w:jc w:val="both"/>
        <w:rPr>
          <w:rFonts w:ascii="Times New Roman" w:hAnsi="Times New Roman" w:cs="Times New Roman"/>
          <w:sz w:val="24"/>
          <w:szCs w:val="24"/>
        </w:rPr>
      </w:pPr>
      <w:r w:rsidRPr="007A1583">
        <w:rPr>
          <w:rFonts w:ascii="Times New Roman" w:hAnsi="Times New Roman" w:cs="Times New Roman"/>
          <w:i/>
          <w:sz w:val="24"/>
          <w:szCs w:val="24"/>
        </w:rPr>
        <w:t xml:space="preserve">Ухаживайте за своим умом, как умелый садовник за садом, и </w:t>
      </w:r>
      <w:r w:rsidR="007A1583" w:rsidRPr="007A1583">
        <w:rPr>
          <w:rFonts w:ascii="Times New Roman" w:hAnsi="Times New Roman" w:cs="Times New Roman"/>
          <w:i/>
          <w:sz w:val="24"/>
          <w:szCs w:val="24"/>
        </w:rPr>
        <w:t>в свое время</w:t>
      </w:r>
      <w:r w:rsidR="007A1583" w:rsidRPr="007A1583">
        <w:rPr>
          <w:rFonts w:ascii="Times New Roman" w:hAnsi="Times New Roman" w:cs="Times New Roman"/>
          <w:i/>
          <w:sz w:val="24"/>
          <w:szCs w:val="24"/>
        </w:rPr>
        <w:t xml:space="preserve"> </w:t>
      </w:r>
      <w:r w:rsidRPr="007A1583">
        <w:rPr>
          <w:rFonts w:ascii="Times New Roman" w:hAnsi="Times New Roman" w:cs="Times New Roman"/>
          <w:i/>
          <w:sz w:val="24"/>
          <w:szCs w:val="24"/>
        </w:rPr>
        <w:t>все расцветет и принесет плоды</w:t>
      </w:r>
      <w:r>
        <w:rPr>
          <w:rFonts w:ascii="Times New Roman" w:hAnsi="Times New Roman" w:cs="Times New Roman"/>
          <w:sz w:val="24"/>
          <w:szCs w:val="24"/>
        </w:rPr>
        <w:t>.</w:t>
      </w:r>
    </w:p>
    <w:p w14:paraId="0ADF42EC"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2170A76" w14:textId="77777777" w:rsidR="00684CF1" w:rsidRPr="00FD3682" w:rsidRDefault="00684CF1" w:rsidP="00684CF1">
      <w:pPr>
        <w:spacing w:after="120" w:line="240" w:lineRule="auto"/>
        <w:ind w:firstLine="567"/>
        <w:jc w:val="both"/>
        <w:rPr>
          <w:rFonts w:ascii="Times New Roman" w:hAnsi="Times New Roman" w:cs="Times New Roman"/>
          <w:sz w:val="24"/>
          <w:szCs w:val="24"/>
        </w:rPr>
      </w:pPr>
    </w:p>
    <w:p w14:paraId="38F92995" w14:textId="77777777" w:rsidR="00684CF1" w:rsidRDefault="00684CF1" w:rsidP="00684CF1">
      <w:pPr>
        <w:spacing w:after="120" w:line="240" w:lineRule="auto"/>
        <w:ind w:firstLine="567"/>
        <w:jc w:val="both"/>
        <w:rPr>
          <w:rFonts w:ascii="Times New Roman" w:hAnsi="Times New Roman" w:cs="Times New Roman"/>
          <w:sz w:val="24"/>
          <w:szCs w:val="24"/>
        </w:rPr>
      </w:pPr>
    </w:p>
    <w:p w14:paraId="49BD155E" w14:textId="77777777" w:rsidR="00684CF1" w:rsidRDefault="00684CF1" w:rsidP="00684CF1">
      <w:pPr>
        <w:spacing w:after="120" w:line="240" w:lineRule="auto"/>
        <w:ind w:firstLine="567"/>
        <w:jc w:val="both"/>
        <w:rPr>
          <w:rFonts w:ascii="Times New Roman" w:hAnsi="Times New Roman" w:cs="Times New Roman"/>
          <w:b/>
          <w:sz w:val="24"/>
          <w:szCs w:val="24"/>
        </w:rPr>
      </w:pPr>
      <w:r w:rsidRPr="00956342">
        <w:rPr>
          <w:rFonts w:ascii="Times New Roman" w:hAnsi="Times New Roman" w:cs="Times New Roman"/>
          <w:b/>
          <w:sz w:val="24"/>
          <w:szCs w:val="24"/>
        </w:rPr>
        <w:t>Дополнение 1: модель сознания и цели медитации</w:t>
      </w:r>
    </w:p>
    <w:p w14:paraId="75E981A0" w14:textId="021A9371" w:rsidR="00684CF1" w:rsidRPr="00B13AB6"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этой главе мы познакомимся с базовой теоретической </w:t>
      </w:r>
      <w:r w:rsidRPr="007E6802">
        <w:rPr>
          <w:rFonts w:ascii="Times New Roman" w:hAnsi="Times New Roman" w:cs="Times New Roman"/>
          <w:b/>
          <w:i/>
          <w:sz w:val="24"/>
          <w:szCs w:val="24"/>
        </w:rPr>
        <w:t>моделью сознания</w:t>
      </w:r>
      <w:r>
        <w:rPr>
          <w:rFonts w:ascii="Times New Roman" w:hAnsi="Times New Roman" w:cs="Times New Roman"/>
          <w:sz w:val="24"/>
          <w:szCs w:val="24"/>
        </w:rPr>
        <w:t xml:space="preserve">. Ее можно считать картой местности, своего рода изображением ментального ландшафта. Инструкции по медитации подобны дорогам, придерживаясь которых, вы можете успешно исследовать местность. Однако помните, что карта — это только изображение, а не сама территория. Когда обстоятельства изменятся, </w:t>
      </w:r>
      <w:proofErr w:type="gramStart"/>
      <w:r>
        <w:rPr>
          <w:rFonts w:ascii="Times New Roman" w:hAnsi="Times New Roman" w:cs="Times New Roman"/>
          <w:sz w:val="24"/>
          <w:szCs w:val="24"/>
        </w:rPr>
        <w:t>то есть</w:t>
      </w:r>
      <w:proofErr w:type="gramEnd"/>
      <w:r>
        <w:rPr>
          <w:rFonts w:ascii="Times New Roman" w:hAnsi="Times New Roman" w:cs="Times New Roman"/>
          <w:sz w:val="24"/>
          <w:szCs w:val="24"/>
        </w:rPr>
        <w:t xml:space="preserve"> когда вы достигнете результатов в практике, вам потребуется новая карта. Поэтому в следующих главах вы найдете две другие, гораздо более серьезные модели сознания, на которые сможете опереться в практике. Каждая карта основана на предыдущих, а вместе они приведут вас к двум важным целям практики медитации: к </w:t>
      </w:r>
      <w:r w:rsidRPr="007E6802">
        <w:rPr>
          <w:rFonts w:ascii="Times New Roman" w:hAnsi="Times New Roman" w:cs="Times New Roman"/>
          <w:b/>
          <w:i/>
          <w:sz w:val="24"/>
          <w:szCs w:val="24"/>
        </w:rPr>
        <w:t xml:space="preserve">устойчивому </w:t>
      </w:r>
      <w:r w:rsidR="00085036">
        <w:rPr>
          <w:rFonts w:ascii="Times New Roman" w:hAnsi="Times New Roman" w:cs="Times New Roman"/>
          <w:b/>
          <w:i/>
          <w:sz w:val="24"/>
          <w:szCs w:val="24"/>
        </w:rPr>
        <w:t>вниманию</w:t>
      </w:r>
      <w:r>
        <w:rPr>
          <w:rFonts w:ascii="Times New Roman" w:hAnsi="Times New Roman" w:cs="Times New Roman"/>
          <w:sz w:val="24"/>
          <w:szCs w:val="24"/>
        </w:rPr>
        <w:t xml:space="preserve"> и </w:t>
      </w:r>
      <w:r w:rsidRPr="007E6802">
        <w:rPr>
          <w:rFonts w:ascii="Times New Roman" w:hAnsi="Times New Roman" w:cs="Times New Roman"/>
          <w:b/>
          <w:i/>
          <w:sz w:val="24"/>
          <w:szCs w:val="24"/>
        </w:rPr>
        <w:t>осознанности</w:t>
      </w:r>
      <w:r>
        <w:rPr>
          <w:rFonts w:ascii="Times New Roman" w:hAnsi="Times New Roman" w:cs="Times New Roman"/>
          <w:sz w:val="24"/>
          <w:szCs w:val="24"/>
        </w:rPr>
        <w:t xml:space="preserve">. В этом Дополнении мы рассмотрим обе цели более подробно. </w:t>
      </w:r>
    </w:p>
    <w:p w14:paraId="1A1EC619" w14:textId="77777777" w:rsidR="00684CF1" w:rsidRDefault="00684CF1" w:rsidP="00684CF1">
      <w:pPr>
        <w:spacing w:after="120" w:line="240" w:lineRule="auto"/>
        <w:ind w:firstLine="567"/>
        <w:jc w:val="both"/>
        <w:rPr>
          <w:rFonts w:ascii="Times New Roman" w:hAnsi="Times New Roman" w:cs="Times New Roman"/>
          <w:sz w:val="24"/>
          <w:szCs w:val="24"/>
        </w:rPr>
      </w:pPr>
    </w:p>
    <w:p w14:paraId="29A26102" w14:textId="77777777" w:rsidR="00684CF1" w:rsidRPr="007E6802" w:rsidRDefault="00684CF1" w:rsidP="00684CF1">
      <w:pPr>
        <w:spacing w:after="120" w:line="240" w:lineRule="auto"/>
        <w:ind w:firstLine="567"/>
        <w:jc w:val="both"/>
        <w:rPr>
          <w:rFonts w:ascii="Times New Roman" w:hAnsi="Times New Roman" w:cs="Times New Roman"/>
          <w:b/>
          <w:sz w:val="24"/>
          <w:szCs w:val="24"/>
        </w:rPr>
      </w:pPr>
      <w:r w:rsidRPr="007E6802">
        <w:rPr>
          <w:rFonts w:ascii="Times New Roman" w:hAnsi="Times New Roman" w:cs="Times New Roman"/>
          <w:b/>
          <w:sz w:val="24"/>
          <w:szCs w:val="24"/>
        </w:rPr>
        <w:t>Модель сознания</w:t>
      </w:r>
    </w:p>
    <w:p w14:paraId="55705ED8" w14:textId="77777777" w:rsidR="00684CF1" w:rsidRDefault="00684CF1" w:rsidP="00684CF1">
      <w:pPr>
        <w:spacing w:after="120" w:line="240" w:lineRule="auto"/>
        <w:ind w:firstLine="567"/>
        <w:jc w:val="both"/>
        <w:rPr>
          <w:rFonts w:ascii="Times New Roman" w:hAnsi="Times New Roman" w:cs="Times New Roman"/>
          <w:sz w:val="24"/>
          <w:szCs w:val="24"/>
        </w:rPr>
      </w:pPr>
      <w:r w:rsidRPr="00675F1A">
        <w:rPr>
          <w:rFonts w:ascii="Times New Roman" w:hAnsi="Times New Roman" w:cs="Times New Roman"/>
          <w:b/>
          <w:i/>
          <w:sz w:val="24"/>
          <w:szCs w:val="24"/>
        </w:rPr>
        <w:t>Сознание</w:t>
      </w:r>
      <w:r>
        <w:rPr>
          <w:rStyle w:val="a5"/>
          <w:rFonts w:ascii="Times New Roman" w:hAnsi="Times New Roman" w:cs="Times New Roman"/>
          <w:sz w:val="24"/>
          <w:szCs w:val="24"/>
        </w:rPr>
        <w:footnoteReference w:id="5"/>
      </w:r>
      <w:r>
        <w:rPr>
          <w:rFonts w:ascii="Times New Roman" w:hAnsi="Times New Roman" w:cs="Times New Roman"/>
          <w:sz w:val="24"/>
          <w:szCs w:val="24"/>
        </w:rPr>
        <w:t xml:space="preserve"> состоит из всего того, что мы переживаем в данный момент времени. Оно очень похоже на в</w:t>
      </w:r>
      <w:r w:rsidRPr="00675F1A">
        <w:rPr>
          <w:rFonts w:ascii="Times New Roman" w:hAnsi="Times New Roman" w:cs="Times New Roman"/>
          <w:i/>
          <w:sz w:val="24"/>
          <w:szCs w:val="24"/>
        </w:rPr>
        <w:t>и</w:t>
      </w:r>
      <w:r>
        <w:rPr>
          <w:rFonts w:ascii="Times New Roman" w:hAnsi="Times New Roman" w:cs="Times New Roman"/>
          <w:sz w:val="24"/>
          <w:szCs w:val="24"/>
        </w:rPr>
        <w:t xml:space="preserve">дение: как ежесекундно меняются объекты в поле зрения, так и объекты в </w:t>
      </w:r>
      <w:r w:rsidRPr="00AB626E">
        <w:rPr>
          <w:rFonts w:ascii="Times New Roman" w:hAnsi="Times New Roman" w:cs="Times New Roman"/>
          <w:b/>
          <w:i/>
          <w:sz w:val="24"/>
          <w:szCs w:val="24"/>
        </w:rPr>
        <w:t xml:space="preserve">поле </w:t>
      </w:r>
      <w:proofErr w:type="spellStart"/>
      <w:r w:rsidRPr="00AB626E">
        <w:rPr>
          <w:rFonts w:ascii="Times New Roman" w:hAnsi="Times New Roman" w:cs="Times New Roman"/>
          <w:b/>
          <w:i/>
          <w:sz w:val="24"/>
          <w:szCs w:val="24"/>
        </w:rPr>
        <w:t>осознавания</w:t>
      </w:r>
      <w:proofErr w:type="spellEnd"/>
      <w:r>
        <w:rPr>
          <w:rFonts w:ascii="Times New Roman" w:hAnsi="Times New Roman" w:cs="Times New Roman"/>
          <w:sz w:val="24"/>
          <w:szCs w:val="24"/>
        </w:rPr>
        <w:t xml:space="preserve"> — образы, звуки, запахи и другие внешние феномены — возникают и исчезают. Безусловно, это поле не ограничено тем, что мы воспринимаем органами чувств. В него также попадают внутренние, ментальные объекты, то есть преходящие мысли, чувства и воспоминания.</w:t>
      </w:r>
    </w:p>
    <w:p w14:paraId="52F36B7F" w14:textId="77777777" w:rsidR="00684CF1" w:rsidRPr="00675F1A" w:rsidRDefault="00684CF1" w:rsidP="00684CF1">
      <w:pPr>
        <w:spacing w:after="120" w:line="240" w:lineRule="auto"/>
        <w:ind w:firstLine="567"/>
        <w:jc w:val="both"/>
        <w:rPr>
          <w:rFonts w:ascii="Times New Roman" w:hAnsi="Times New Roman" w:cs="Times New Roman"/>
          <w:b/>
          <w:i/>
          <w:sz w:val="24"/>
          <w:szCs w:val="24"/>
        </w:rPr>
      </w:pPr>
      <w:r>
        <w:rPr>
          <w:rFonts w:ascii="Times New Roman" w:hAnsi="Times New Roman" w:cs="Times New Roman"/>
          <w:b/>
          <w:i/>
          <w:sz w:val="24"/>
          <w:szCs w:val="24"/>
        </w:rPr>
        <w:t>Сосредоточение</w:t>
      </w:r>
      <w:r w:rsidRPr="00675F1A">
        <w:rPr>
          <w:rFonts w:ascii="Times New Roman" w:hAnsi="Times New Roman" w:cs="Times New Roman"/>
          <w:b/>
          <w:i/>
          <w:sz w:val="24"/>
          <w:szCs w:val="24"/>
        </w:rPr>
        <w:t xml:space="preserve"> и периферийное </w:t>
      </w:r>
      <w:proofErr w:type="spellStart"/>
      <w:r w:rsidRPr="00675F1A">
        <w:rPr>
          <w:rFonts w:ascii="Times New Roman" w:hAnsi="Times New Roman" w:cs="Times New Roman"/>
          <w:b/>
          <w:i/>
          <w:sz w:val="24"/>
          <w:szCs w:val="24"/>
        </w:rPr>
        <w:t>осознавание</w:t>
      </w:r>
      <w:proofErr w:type="spellEnd"/>
    </w:p>
    <w:p w14:paraId="5F6FB79C"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Сознательный опыт может принимать две формы: </w:t>
      </w:r>
      <w:r w:rsidRPr="00AB626E">
        <w:rPr>
          <w:rFonts w:ascii="Times New Roman" w:hAnsi="Times New Roman" w:cs="Times New Roman"/>
          <w:b/>
          <w:i/>
          <w:sz w:val="24"/>
          <w:szCs w:val="24"/>
        </w:rPr>
        <w:t>сосредоточение</w:t>
      </w:r>
      <w:r>
        <w:rPr>
          <w:rFonts w:ascii="Times New Roman" w:hAnsi="Times New Roman" w:cs="Times New Roman"/>
          <w:sz w:val="24"/>
          <w:szCs w:val="24"/>
        </w:rPr>
        <w:t xml:space="preserve"> и </w:t>
      </w:r>
      <w:r w:rsidRPr="00AB626E">
        <w:rPr>
          <w:rFonts w:ascii="Times New Roman" w:hAnsi="Times New Roman" w:cs="Times New Roman"/>
          <w:b/>
          <w:i/>
          <w:sz w:val="24"/>
          <w:szCs w:val="24"/>
        </w:rPr>
        <w:t xml:space="preserve">периферийное </w:t>
      </w:r>
      <w:proofErr w:type="spellStart"/>
      <w:r w:rsidRPr="00AB626E">
        <w:rPr>
          <w:rFonts w:ascii="Times New Roman" w:hAnsi="Times New Roman" w:cs="Times New Roman"/>
          <w:b/>
          <w:i/>
          <w:sz w:val="24"/>
          <w:szCs w:val="24"/>
        </w:rPr>
        <w:t>осознавание</w:t>
      </w:r>
      <w:proofErr w:type="spellEnd"/>
      <w:r>
        <w:rPr>
          <w:rFonts w:ascii="Times New Roman" w:hAnsi="Times New Roman" w:cs="Times New Roman"/>
          <w:sz w:val="24"/>
          <w:szCs w:val="24"/>
        </w:rPr>
        <w:t xml:space="preserve">. Когда мы </w:t>
      </w:r>
      <w:r w:rsidRPr="00AB626E">
        <w:rPr>
          <w:rFonts w:ascii="Times New Roman" w:hAnsi="Times New Roman" w:cs="Times New Roman"/>
          <w:i/>
          <w:sz w:val="24"/>
          <w:szCs w:val="24"/>
        </w:rPr>
        <w:t>сосредотачиваем</w:t>
      </w:r>
      <w:r>
        <w:rPr>
          <w:rFonts w:ascii="Times New Roman" w:hAnsi="Times New Roman" w:cs="Times New Roman"/>
          <w:sz w:val="24"/>
          <w:szCs w:val="24"/>
        </w:rPr>
        <w:t xml:space="preserve"> на чем-либо свое внимание, тот объект </w:t>
      </w:r>
      <w:r>
        <w:rPr>
          <w:rFonts w:ascii="Times New Roman" w:hAnsi="Times New Roman" w:cs="Times New Roman"/>
          <w:sz w:val="24"/>
          <w:szCs w:val="24"/>
        </w:rPr>
        <w:lastRenderedPageBreak/>
        <w:t>становится основным в поле сознания. Но одновременно мы можем в общем осознавать присутствие чего-либо на заднем плане. Например, сейчас ваше внимание сосредоточено на чтении текста. В то же время ваше периферийное осознание замечает другие образы, звуки, запахи и ощущения.</w:t>
      </w:r>
    </w:p>
    <w:p w14:paraId="5BE3B8A8" w14:textId="77777777" w:rsidR="00684CF1" w:rsidRPr="00C552C3" w:rsidRDefault="00684CF1" w:rsidP="00684CF1">
      <w:pPr>
        <w:spacing w:after="12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_________________________________________________________________________</w:t>
      </w:r>
    </w:p>
    <w:p w14:paraId="4A2FEED4"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176596F" wp14:editId="5451AB06">
            <wp:extent cx="4336287" cy="4140679"/>
            <wp:effectExtent l="0" t="0" r="762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png"/>
                    <pic:cNvPicPr/>
                  </pic:nvPicPr>
                  <pic:blipFill>
                    <a:blip r:embed="rId12">
                      <a:extLst>
                        <a:ext uri="{28A0092B-C50C-407E-A947-70E740481C1C}">
                          <a14:useLocalDpi xmlns:a14="http://schemas.microsoft.com/office/drawing/2010/main" val="0"/>
                        </a:ext>
                      </a:extLst>
                    </a:blip>
                    <a:stretch>
                      <a:fillRect/>
                    </a:stretch>
                  </pic:blipFill>
                  <pic:spPr>
                    <a:xfrm>
                      <a:off x="0" y="0"/>
                      <a:ext cx="4343000" cy="4147089"/>
                    </a:xfrm>
                    <a:prstGeom prst="rect">
                      <a:avLst/>
                    </a:prstGeom>
                  </pic:spPr>
                </pic:pic>
              </a:graphicData>
            </a:graphic>
          </wp:inline>
        </w:drawing>
      </w:r>
    </w:p>
    <w:p w14:paraId="2BEA2724" w14:textId="77777777" w:rsidR="00684CF1" w:rsidRPr="007A1583" w:rsidRDefault="00684CF1" w:rsidP="00684CF1">
      <w:pPr>
        <w:spacing w:after="120" w:line="240" w:lineRule="auto"/>
        <w:ind w:firstLine="567"/>
        <w:jc w:val="both"/>
        <w:rPr>
          <w:rFonts w:ascii="Times New Roman" w:hAnsi="Times New Roman" w:cs="Times New Roman"/>
          <w:i/>
          <w:sz w:val="24"/>
          <w:szCs w:val="24"/>
        </w:rPr>
      </w:pPr>
      <w:r w:rsidRPr="007A1583">
        <w:rPr>
          <w:rFonts w:ascii="Times New Roman" w:hAnsi="Times New Roman" w:cs="Times New Roman"/>
          <w:i/>
          <w:sz w:val="24"/>
          <w:szCs w:val="24"/>
        </w:rPr>
        <w:t>Заметка 4. Из всего того, что вы переживаете в данный момент, складывается ваше сознание.</w:t>
      </w:r>
    </w:p>
    <w:p w14:paraId="50EC47AD" w14:textId="77777777" w:rsidR="00684CF1" w:rsidRPr="00C552C3" w:rsidRDefault="00684CF1" w:rsidP="00684CF1">
      <w:pPr>
        <w:spacing w:after="12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_________________________________________________________________________</w:t>
      </w:r>
    </w:p>
    <w:p w14:paraId="13868926"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То, как сотрудничают сосредоточение и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во многом похоже на отношение между прямым и боковым зрением. Попробуйте сфокусировать взгляд на каком-либо внешнем объекте. Вы заметите, что одновременно боковое зрение впитывает информацию о других, окружающих объектах. Сходным образом в вашей повседневной жизни работают сосредоточение и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ваше внимание сосредоточено на определенных вещах, но на периферии сознания вы также замечаете другие вещи. Например, вы можете внимательно слушать чью-то речь. Одновременно вы замечаете вкус своего чая, звуки машин на улице, удобный стул, на котором вы сидите. Как и в случае зрения, мы четче осознаем объект, на котором сфокусировались, но также осознаем множество других объектов на периферии. Когда мы сдвигаем фокус внимания, то, что было в центре, уходит на периферию. Когда внимание перемещается с одного объекта на другой — с беседы на чашку чая — мы поочередно лучше осознаем каждый из объектов, а все остальные находятся на периферии </w:t>
      </w:r>
      <w:proofErr w:type="spellStart"/>
      <w:r>
        <w:rPr>
          <w:rFonts w:ascii="Times New Roman" w:hAnsi="Times New Roman" w:cs="Times New Roman"/>
          <w:sz w:val="24"/>
          <w:szCs w:val="24"/>
        </w:rPr>
        <w:t>осознавания</w:t>
      </w:r>
      <w:proofErr w:type="spellEnd"/>
      <w:r>
        <w:rPr>
          <w:rFonts w:ascii="Times New Roman" w:hAnsi="Times New Roman" w:cs="Times New Roman"/>
          <w:sz w:val="24"/>
          <w:szCs w:val="24"/>
        </w:rPr>
        <w:t>.</w:t>
      </w:r>
    </w:p>
    <w:p w14:paraId="2B482D5B" w14:textId="0992356D"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Важно понять, что сосредоточение и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 два разных способа «познания» мира.</w:t>
      </w:r>
      <w:r>
        <w:rPr>
          <w:rStyle w:val="a5"/>
          <w:rFonts w:ascii="Times New Roman" w:hAnsi="Times New Roman" w:cs="Times New Roman"/>
          <w:sz w:val="24"/>
          <w:szCs w:val="24"/>
        </w:rPr>
        <w:footnoteReference w:id="6"/>
      </w:r>
      <w:r>
        <w:rPr>
          <w:rFonts w:ascii="Times New Roman" w:hAnsi="Times New Roman" w:cs="Times New Roman"/>
          <w:sz w:val="24"/>
          <w:szCs w:val="24"/>
        </w:rPr>
        <w:t xml:space="preserve"> У каждого из них свои достоинства и недостатки. </w:t>
      </w:r>
      <w:r>
        <w:rPr>
          <w:rFonts w:ascii="Times New Roman" w:hAnsi="Times New Roman" w:cs="Times New Roman"/>
          <w:sz w:val="24"/>
          <w:szCs w:val="24"/>
        </w:rPr>
        <w:lastRenderedPageBreak/>
        <w:t xml:space="preserve">Сосредоточение выделяет из поля сознания какую-либо маленькую часть, чтобы исследовать и истолковать ее. Напротив,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более целостно, открыто</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и всеохватно, оно дает познанию общий контекст. Оно в большей степени связано с </w:t>
      </w:r>
      <w:r w:rsidRPr="00E34DDB">
        <w:rPr>
          <w:rFonts w:ascii="Times New Roman" w:hAnsi="Times New Roman" w:cs="Times New Roman"/>
          <w:i/>
          <w:sz w:val="24"/>
          <w:szCs w:val="24"/>
        </w:rPr>
        <w:t>отношениями</w:t>
      </w:r>
      <w:r>
        <w:rPr>
          <w:rFonts w:ascii="Times New Roman" w:hAnsi="Times New Roman" w:cs="Times New Roman"/>
          <w:sz w:val="24"/>
          <w:szCs w:val="24"/>
        </w:rPr>
        <w:t xml:space="preserve"> объектов между собой и с их местом в общей картине. Когда в этой книге используется термин </w:t>
      </w:r>
      <w:proofErr w:type="spellStart"/>
      <w:r w:rsidRPr="00E34DDB">
        <w:rPr>
          <w:rFonts w:ascii="Times New Roman" w:hAnsi="Times New Roman" w:cs="Times New Roman"/>
          <w:b/>
          <w:i/>
          <w:sz w:val="24"/>
          <w:szCs w:val="24"/>
        </w:rPr>
        <w:t>осознавание</w:t>
      </w:r>
      <w:proofErr w:type="spellEnd"/>
      <w:r>
        <w:rPr>
          <w:rFonts w:ascii="Times New Roman" w:hAnsi="Times New Roman" w:cs="Times New Roman"/>
          <w:sz w:val="24"/>
          <w:szCs w:val="24"/>
        </w:rPr>
        <w:t xml:space="preserve">, всегда имеется в виду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и </w:t>
      </w:r>
      <w:r w:rsidRPr="00E34DDB">
        <w:rPr>
          <w:rFonts w:ascii="Times New Roman" w:hAnsi="Times New Roman" w:cs="Times New Roman"/>
          <w:i/>
          <w:sz w:val="24"/>
          <w:szCs w:val="24"/>
        </w:rPr>
        <w:t>никогда</w:t>
      </w:r>
      <w:r>
        <w:rPr>
          <w:rFonts w:ascii="Times New Roman" w:hAnsi="Times New Roman" w:cs="Times New Roman"/>
          <w:sz w:val="24"/>
          <w:szCs w:val="24"/>
        </w:rPr>
        <w:t xml:space="preserve"> — </w:t>
      </w:r>
      <w:r w:rsidRPr="00E34DDB">
        <w:rPr>
          <w:rFonts w:ascii="Times New Roman" w:hAnsi="Times New Roman" w:cs="Times New Roman"/>
          <w:i/>
          <w:sz w:val="24"/>
          <w:szCs w:val="24"/>
        </w:rPr>
        <w:t>сосредоточение</w:t>
      </w:r>
      <w:r>
        <w:rPr>
          <w:rFonts w:ascii="Times New Roman" w:hAnsi="Times New Roman" w:cs="Times New Roman"/>
          <w:sz w:val="24"/>
          <w:szCs w:val="24"/>
        </w:rPr>
        <w:t>.</w:t>
      </w:r>
      <w:r>
        <w:rPr>
          <w:rStyle w:val="a5"/>
          <w:rFonts w:ascii="Times New Roman" w:hAnsi="Times New Roman" w:cs="Times New Roman"/>
          <w:sz w:val="24"/>
          <w:szCs w:val="24"/>
        </w:rPr>
        <w:footnoteReference w:id="7"/>
      </w:r>
      <w:r>
        <w:rPr>
          <w:rFonts w:ascii="Times New Roman" w:hAnsi="Times New Roman" w:cs="Times New Roman"/>
          <w:sz w:val="24"/>
          <w:szCs w:val="24"/>
        </w:rPr>
        <w:t xml:space="preserve"> Их крайне важно различать. Если этого не делать, может возникнуть серьезная путаница.</w:t>
      </w:r>
    </w:p>
    <w:p w14:paraId="0B00B887"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5B3DCEC" w14:textId="35E47BE3" w:rsidR="00684CF1" w:rsidRPr="00E269C0" w:rsidRDefault="00684CF1" w:rsidP="00684CF1">
      <w:pPr>
        <w:spacing w:after="120" w:line="240" w:lineRule="auto"/>
        <w:ind w:firstLine="567"/>
        <w:jc w:val="both"/>
        <w:rPr>
          <w:rFonts w:ascii="Times New Roman" w:hAnsi="Times New Roman" w:cs="Times New Roman"/>
          <w:i/>
          <w:sz w:val="24"/>
          <w:szCs w:val="24"/>
        </w:rPr>
      </w:pPr>
      <w:r w:rsidRPr="00E269C0">
        <w:rPr>
          <w:rFonts w:ascii="Times New Roman" w:hAnsi="Times New Roman" w:cs="Times New Roman"/>
          <w:i/>
          <w:sz w:val="24"/>
          <w:szCs w:val="24"/>
        </w:rPr>
        <w:t xml:space="preserve">С сосредоточением и периферийным </w:t>
      </w:r>
      <w:proofErr w:type="spellStart"/>
      <w:r w:rsidRPr="00E269C0">
        <w:rPr>
          <w:rFonts w:ascii="Times New Roman" w:hAnsi="Times New Roman" w:cs="Times New Roman"/>
          <w:i/>
          <w:sz w:val="24"/>
          <w:szCs w:val="24"/>
        </w:rPr>
        <w:t>осознаванием</w:t>
      </w:r>
      <w:proofErr w:type="spellEnd"/>
      <w:r w:rsidRPr="00E269C0">
        <w:rPr>
          <w:rFonts w:ascii="Times New Roman" w:hAnsi="Times New Roman" w:cs="Times New Roman"/>
          <w:i/>
          <w:sz w:val="24"/>
          <w:szCs w:val="24"/>
        </w:rPr>
        <w:t xml:space="preserve"> работают, чтобы развить устойчивое </w:t>
      </w:r>
      <w:r w:rsidR="00085036">
        <w:rPr>
          <w:rFonts w:ascii="Times New Roman" w:hAnsi="Times New Roman" w:cs="Times New Roman"/>
          <w:i/>
          <w:sz w:val="24"/>
          <w:szCs w:val="24"/>
        </w:rPr>
        <w:t>внимание</w:t>
      </w:r>
      <w:r w:rsidRPr="00E269C0">
        <w:rPr>
          <w:rFonts w:ascii="Times New Roman" w:hAnsi="Times New Roman" w:cs="Times New Roman"/>
          <w:i/>
          <w:sz w:val="24"/>
          <w:szCs w:val="24"/>
        </w:rPr>
        <w:t xml:space="preserve"> и осознанность — две главные цели медитации.</w:t>
      </w:r>
    </w:p>
    <w:p w14:paraId="502F2752"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C04499C" w14:textId="39492B8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медитации мы будем работать как с сосредоточением, так и с периферийным </w:t>
      </w:r>
      <w:proofErr w:type="spellStart"/>
      <w:r>
        <w:rPr>
          <w:rFonts w:ascii="Times New Roman" w:hAnsi="Times New Roman" w:cs="Times New Roman"/>
          <w:sz w:val="24"/>
          <w:szCs w:val="24"/>
        </w:rPr>
        <w:t>осознаванием</w:t>
      </w:r>
      <w:proofErr w:type="spellEnd"/>
      <w:r>
        <w:rPr>
          <w:rFonts w:ascii="Times New Roman" w:hAnsi="Times New Roman" w:cs="Times New Roman"/>
          <w:sz w:val="24"/>
          <w:szCs w:val="24"/>
        </w:rPr>
        <w:t xml:space="preserve">, чтобы развить устойчивое </w:t>
      </w:r>
      <w:r w:rsidR="00085036">
        <w:rPr>
          <w:rFonts w:ascii="Times New Roman" w:hAnsi="Times New Roman" w:cs="Times New Roman"/>
          <w:sz w:val="24"/>
          <w:szCs w:val="24"/>
        </w:rPr>
        <w:t>внимание</w:t>
      </w:r>
      <w:r>
        <w:rPr>
          <w:rFonts w:ascii="Times New Roman" w:hAnsi="Times New Roman" w:cs="Times New Roman"/>
          <w:sz w:val="24"/>
          <w:szCs w:val="24"/>
        </w:rPr>
        <w:t xml:space="preserve"> и осознанность — две главные цели медитации.</w:t>
      </w:r>
    </w:p>
    <w:p w14:paraId="0B88B0D4"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15F46F9D" w14:textId="77777777" w:rsidR="00684CF1" w:rsidRPr="00E34DDB"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C1AEBC1" wp14:editId="0FD33E82">
            <wp:extent cx="5220077" cy="4373593"/>
            <wp:effectExtent l="0" t="0" r="0" b="825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png"/>
                    <pic:cNvPicPr/>
                  </pic:nvPicPr>
                  <pic:blipFill>
                    <a:blip r:embed="rId13">
                      <a:extLst>
                        <a:ext uri="{28A0092B-C50C-407E-A947-70E740481C1C}">
                          <a14:useLocalDpi xmlns:a14="http://schemas.microsoft.com/office/drawing/2010/main" val="0"/>
                        </a:ext>
                      </a:extLst>
                    </a:blip>
                    <a:stretch>
                      <a:fillRect/>
                    </a:stretch>
                  </pic:blipFill>
                  <pic:spPr>
                    <a:xfrm>
                      <a:off x="0" y="0"/>
                      <a:ext cx="5223701" cy="4376629"/>
                    </a:xfrm>
                    <a:prstGeom prst="rect">
                      <a:avLst/>
                    </a:prstGeom>
                  </pic:spPr>
                </pic:pic>
              </a:graphicData>
            </a:graphic>
          </wp:inline>
        </w:drawing>
      </w:r>
    </w:p>
    <w:p w14:paraId="5D6A8F28" w14:textId="77777777" w:rsidR="00684CF1" w:rsidRPr="007A1583" w:rsidRDefault="00684CF1" w:rsidP="00684CF1">
      <w:pPr>
        <w:spacing w:after="120" w:line="240" w:lineRule="auto"/>
        <w:ind w:firstLine="567"/>
        <w:jc w:val="both"/>
        <w:rPr>
          <w:rFonts w:ascii="Times New Roman" w:hAnsi="Times New Roman" w:cs="Times New Roman"/>
          <w:i/>
          <w:sz w:val="24"/>
          <w:szCs w:val="24"/>
        </w:rPr>
      </w:pPr>
      <w:r w:rsidRPr="007A1583">
        <w:rPr>
          <w:rFonts w:ascii="Times New Roman" w:hAnsi="Times New Roman" w:cs="Times New Roman"/>
          <w:i/>
          <w:sz w:val="24"/>
          <w:szCs w:val="24"/>
        </w:rPr>
        <w:t>Заметка 5. Можно внимательно слушать человека и одновременно краем сознания замечать что-либо еще.</w:t>
      </w:r>
    </w:p>
    <w:p w14:paraId="5C02E96A"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11AA37" wp14:editId="5EBBC12B">
            <wp:extent cx="5140764" cy="4485736"/>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7.png"/>
                    <pic:cNvPicPr/>
                  </pic:nvPicPr>
                  <pic:blipFill>
                    <a:blip r:embed="rId14">
                      <a:extLst>
                        <a:ext uri="{28A0092B-C50C-407E-A947-70E740481C1C}">
                          <a14:useLocalDpi xmlns:a14="http://schemas.microsoft.com/office/drawing/2010/main" val="0"/>
                        </a:ext>
                      </a:extLst>
                    </a:blip>
                    <a:stretch>
                      <a:fillRect/>
                    </a:stretch>
                  </pic:blipFill>
                  <pic:spPr>
                    <a:xfrm>
                      <a:off x="0" y="0"/>
                      <a:ext cx="5147618" cy="4491716"/>
                    </a:xfrm>
                    <a:prstGeom prst="rect">
                      <a:avLst/>
                    </a:prstGeom>
                  </pic:spPr>
                </pic:pic>
              </a:graphicData>
            </a:graphic>
          </wp:inline>
        </w:drawing>
      </w:r>
    </w:p>
    <w:p w14:paraId="76C17952" w14:textId="1E3B6432" w:rsidR="00684CF1" w:rsidRPr="007A1583" w:rsidRDefault="00684CF1" w:rsidP="00684CF1">
      <w:pPr>
        <w:spacing w:after="120" w:line="240" w:lineRule="auto"/>
        <w:ind w:firstLine="567"/>
        <w:jc w:val="both"/>
        <w:rPr>
          <w:rFonts w:ascii="Times New Roman" w:hAnsi="Times New Roman" w:cs="Times New Roman"/>
          <w:i/>
          <w:sz w:val="24"/>
          <w:szCs w:val="24"/>
        </w:rPr>
      </w:pPr>
      <w:r w:rsidRPr="007A1583">
        <w:rPr>
          <w:rFonts w:ascii="Times New Roman" w:hAnsi="Times New Roman" w:cs="Times New Roman"/>
          <w:i/>
          <w:sz w:val="24"/>
          <w:szCs w:val="24"/>
        </w:rPr>
        <w:t xml:space="preserve">Когда вы переключаете внимание с разговора на свой чай, вы поочередно лучше осознаете каждый из объектов, </w:t>
      </w:r>
      <w:r w:rsidR="007A1583">
        <w:rPr>
          <w:rFonts w:ascii="Times New Roman" w:hAnsi="Times New Roman" w:cs="Times New Roman"/>
          <w:i/>
          <w:sz w:val="24"/>
          <w:szCs w:val="24"/>
        </w:rPr>
        <w:t>пока</w:t>
      </w:r>
      <w:r w:rsidRPr="007A1583">
        <w:rPr>
          <w:rFonts w:ascii="Times New Roman" w:hAnsi="Times New Roman" w:cs="Times New Roman"/>
          <w:i/>
          <w:sz w:val="24"/>
          <w:szCs w:val="24"/>
        </w:rPr>
        <w:t xml:space="preserve"> все остальные находятся на периферии </w:t>
      </w:r>
      <w:proofErr w:type="spellStart"/>
      <w:r w:rsidRPr="007A1583">
        <w:rPr>
          <w:rFonts w:ascii="Times New Roman" w:hAnsi="Times New Roman" w:cs="Times New Roman"/>
          <w:i/>
          <w:sz w:val="24"/>
          <w:szCs w:val="24"/>
        </w:rPr>
        <w:t>осознавания</w:t>
      </w:r>
      <w:proofErr w:type="spellEnd"/>
      <w:r w:rsidRPr="007A1583">
        <w:rPr>
          <w:rFonts w:ascii="Times New Roman" w:hAnsi="Times New Roman" w:cs="Times New Roman"/>
          <w:i/>
          <w:sz w:val="24"/>
          <w:szCs w:val="24"/>
        </w:rPr>
        <w:t>.</w:t>
      </w:r>
    </w:p>
    <w:p w14:paraId="77583B9E"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EF40DEB"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3EE6982" wp14:editId="4C5286BA">
            <wp:extent cx="4781496" cy="4580627"/>
            <wp:effectExtent l="0" t="0" r="63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png"/>
                    <pic:cNvPicPr/>
                  </pic:nvPicPr>
                  <pic:blipFill>
                    <a:blip r:embed="rId15">
                      <a:extLst>
                        <a:ext uri="{28A0092B-C50C-407E-A947-70E740481C1C}">
                          <a14:useLocalDpi xmlns:a14="http://schemas.microsoft.com/office/drawing/2010/main" val="0"/>
                        </a:ext>
                      </a:extLst>
                    </a:blip>
                    <a:stretch>
                      <a:fillRect/>
                    </a:stretch>
                  </pic:blipFill>
                  <pic:spPr>
                    <a:xfrm>
                      <a:off x="0" y="0"/>
                      <a:ext cx="4790347" cy="4589106"/>
                    </a:xfrm>
                    <a:prstGeom prst="rect">
                      <a:avLst/>
                    </a:prstGeom>
                  </pic:spPr>
                </pic:pic>
              </a:graphicData>
            </a:graphic>
          </wp:inline>
        </w:drawing>
      </w:r>
    </w:p>
    <w:p w14:paraId="43C6AB0A" w14:textId="77777777" w:rsidR="00684CF1" w:rsidRDefault="00684CF1" w:rsidP="00684CF1">
      <w:pPr>
        <w:spacing w:after="120" w:line="240" w:lineRule="auto"/>
        <w:ind w:firstLine="567"/>
        <w:jc w:val="both"/>
        <w:rPr>
          <w:rFonts w:ascii="Times New Roman" w:hAnsi="Times New Roman" w:cs="Times New Roman"/>
          <w:sz w:val="24"/>
          <w:szCs w:val="24"/>
        </w:rPr>
      </w:pPr>
    </w:p>
    <w:p w14:paraId="379C8117" w14:textId="77777777" w:rsidR="00684CF1" w:rsidRPr="007A1583" w:rsidRDefault="00684CF1" w:rsidP="00684CF1">
      <w:pPr>
        <w:spacing w:after="120" w:line="240" w:lineRule="auto"/>
        <w:ind w:firstLine="567"/>
        <w:jc w:val="both"/>
        <w:rPr>
          <w:rFonts w:ascii="Times New Roman" w:hAnsi="Times New Roman" w:cs="Times New Roman"/>
          <w:i/>
          <w:sz w:val="24"/>
          <w:szCs w:val="24"/>
        </w:rPr>
      </w:pPr>
      <w:r w:rsidRPr="007A1583">
        <w:rPr>
          <w:rFonts w:ascii="Times New Roman" w:hAnsi="Times New Roman" w:cs="Times New Roman"/>
          <w:i/>
          <w:sz w:val="24"/>
          <w:szCs w:val="24"/>
        </w:rPr>
        <w:t xml:space="preserve">Заметка 6. Сосредоточение и периферийное </w:t>
      </w:r>
      <w:proofErr w:type="spellStart"/>
      <w:r w:rsidRPr="007A1583">
        <w:rPr>
          <w:rFonts w:ascii="Times New Roman" w:hAnsi="Times New Roman" w:cs="Times New Roman"/>
          <w:i/>
          <w:sz w:val="24"/>
          <w:szCs w:val="24"/>
        </w:rPr>
        <w:t>осознавание</w:t>
      </w:r>
      <w:proofErr w:type="spellEnd"/>
      <w:r w:rsidRPr="007A1583">
        <w:rPr>
          <w:rFonts w:ascii="Times New Roman" w:hAnsi="Times New Roman" w:cs="Times New Roman"/>
          <w:i/>
          <w:sz w:val="24"/>
          <w:szCs w:val="24"/>
        </w:rPr>
        <w:t xml:space="preserve"> — два разных способа познания мира. Сосредоточиваясь, вы выделяете из поля своего внимания маленькую часть, анализируете и интерпретируете ее. Периферийное </w:t>
      </w:r>
      <w:proofErr w:type="spellStart"/>
      <w:r w:rsidRPr="007A1583">
        <w:rPr>
          <w:rFonts w:ascii="Times New Roman" w:hAnsi="Times New Roman" w:cs="Times New Roman"/>
          <w:i/>
          <w:sz w:val="24"/>
          <w:szCs w:val="24"/>
        </w:rPr>
        <w:t>осознавание</w:t>
      </w:r>
      <w:proofErr w:type="spellEnd"/>
      <w:r w:rsidRPr="007A1583">
        <w:rPr>
          <w:rFonts w:ascii="Times New Roman" w:hAnsi="Times New Roman" w:cs="Times New Roman"/>
          <w:i/>
          <w:sz w:val="24"/>
          <w:szCs w:val="24"/>
        </w:rPr>
        <w:t xml:space="preserve"> создает общий контекст познания.</w:t>
      </w:r>
    </w:p>
    <w:p w14:paraId="0A111CC3"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4D890A4E" w14:textId="77777777" w:rsidR="00684CF1" w:rsidRDefault="00684CF1" w:rsidP="00684CF1">
      <w:pPr>
        <w:spacing w:after="120" w:line="240" w:lineRule="auto"/>
        <w:ind w:firstLine="567"/>
        <w:jc w:val="both"/>
        <w:rPr>
          <w:rFonts w:ascii="Times New Roman" w:hAnsi="Times New Roman" w:cs="Times New Roman"/>
          <w:sz w:val="24"/>
          <w:szCs w:val="24"/>
        </w:rPr>
      </w:pPr>
    </w:p>
    <w:p w14:paraId="1D5D2549" w14:textId="77777777" w:rsidR="00684CF1" w:rsidRPr="004343B8" w:rsidRDefault="00684CF1" w:rsidP="00684CF1">
      <w:pPr>
        <w:spacing w:after="120" w:line="240" w:lineRule="auto"/>
        <w:ind w:firstLine="567"/>
        <w:jc w:val="both"/>
        <w:rPr>
          <w:rFonts w:ascii="Times New Roman" w:hAnsi="Times New Roman" w:cs="Times New Roman"/>
          <w:b/>
          <w:sz w:val="24"/>
          <w:szCs w:val="24"/>
        </w:rPr>
      </w:pPr>
      <w:r w:rsidRPr="004343B8">
        <w:rPr>
          <w:rFonts w:ascii="Times New Roman" w:hAnsi="Times New Roman" w:cs="Times New Roman"/>
          <w:b/>
          <w:sz w:val="24"/>
          <w:szCs w:val="24"/>
        </w:rPr>
        <w:t>Стартовый рывок</w:t>
      </w:r>
    </w:p>
    <w:p w14:paraId="196C17EC" w14:textId="4EFE34A2"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Хотя </w:t>
      </w:r>
      <w:r w:rsidR="007A1583">
        <w:rPr>
          <w:rFonts w:ascii="Times New Roman" w:hAnsi="Times New Roman" w:cs="Times New Roman"/>
          <w:sz w:val="24"/>
          <w:szCs w:val="24"/>
        </w:rPr>
        <w:t>крайне</w:t>
      </w:r>
      <w:r>
        <w:rPr>
          <w:rFonts w:ascii="Times New Roman" w:hAnsi="Times New Roman" w:cs="Times New Roman"/>
          <w:sz w:val="24"/>
          <w:szCs w:val="24"/>
        </w:rPr>
        <w:t xml:space="preserve"> важно </w:t>
      </w:r>
      <w:r w:rsidR="007A1583">
        <w:rPr>
          <w:rFonts w:ascii="Times New Roman" w:hAnsi="Times New Roman" w:cs="Times New Roman"/>
          <w:sz w:val="24"/>
          <w:szCs w:val="24"/>
        </w:rPr>
        <w:t>разобраться</w:t>
      </w:r>
      <w:r w:rsidR="007A1583" w:rsidRPr="007A1583">
        <w:rPr>
          <w:rFonts w:ascii="Times New Roman" w:hAnsi="Times New Roman" w:cs="Times New Roman"/>
          <w:sz w:val="24"/>
          <w:szCs w:val="24"/>
        </w:rPr>
        <w:t xml:space="preserve"> </w:t>
      </w:r>
      <w:r w:rsidR="007A1583">
        <w:rPr>
          <w:rFonts w:ascii="Times New Roman" w:hAnsi="Times New Roman" w:cs="Times New Roman"/>
          <w:sz w:val="24"/>
          <w:szCs w:val="24"/>
        </w:rPr>
        <w:t>до конца</w:t>
      </w:r>
      <w:r>
        <w:rPr>
          <w:rFonts w:ascii="Times New Roman" w:hAnsi="Times New Roman" w:cs="Times New Roman"/>
          <w:sz w:val="24"/>
          <w:szCs w:val="24"/>
        </w:rPr>
        <w:t xml:space="preserve">, что такое сосредоточение и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вероятно, некоторые хотят уже начать практику. Для них я привожу краткую базовую версию инструкций по медитации.</w:t>
      </w:r>
    </w:p>
    <w:p w14:paraId="62DE6743"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1. Поза.</w:t>
      </w:r>
    </w:p>
    <w:p w14:paraId="092C6DD4"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a. </w:t>
      </w:r>
      <w:r>
        <w:rPr>
          <w:rFonts w:ascii="Times New Roman" w:hAnsi="Times New Roman" w:cs="Times New Roman"/>
          <w:sz w:val="24"/>
          <w:szCs w:val="24"/>
        </w:rPr>
        <w:t xml:space="preserve">Можно сидеть на стуле или на подушке на полу. Главное, чтобы вам было максимально </w:t>
      </w:r>
      <w:proofErr w:type="gramStart"/>
      <w:r>
        <w:rPr>
          <w:rFonts w:ascii="Times New Roman" w:hAnsi="Times New Roman" w:cs="Times New Roman"/>
          <w:sz w:val="24"/>
          <w:szCs w:val="24"/>
        </w:rPr>
        <w:t>удобно</w:t>
      </w:r>
      <w:proofErr w:type="gramEnd"/>
      <w:r>
        <w:rPr>
          <w:rFonts w:ascii="Times New Roman" w:hAnsi="Times New Roman" w:cs="Times New Roman"/>
          <w:sz w:val="24"/>
          <w:szCs w:val="24"/>
        </w:rPr>
        <w:t xml:space="preserve"> и чтобы вы держали спину прямо.</w:t>
      </w:r>
    </w:p>
    <w:p w14:paraId="087E147E"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b. </w:t>
      </w:r>
      <w:r>
        <w:rPr>
          <w:rFonts w:ascii="Times New Roman" w:hAnsi="Times New Roman" w:cs="Times New Roman"/>
          <w:sz w:val="24"/>
          <w:szCs w:val="24"/>
        </w:rPr>
        <w:t>Держите ровно спину, шею и голову. Проверьте, что вы не сутулитесь и голова не наклоняется вбок.</w:t>
      </w:r>
    </w:p>
    <w:p w14:paraId="67E4DB45"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c. </w:t>
      </w:r>
      <w:r>
        <w:rPr>
          <w:rFonts w:ascii="Times New Roman" w:hAnsi="Times New Roman" w:cs="Times New Roman"/>
          <w:sz w:val="24"/>
          <w:szCs w:val="24"/>
        </w:rPr>
        <w:t>Я рекомендую начинать медитировать с закрытыми глазами, но если хотите, можно держать их открытыми.</w:t>
      </w:r>
    </w:p>
    <w:p w14:paraId="51BCDA6E"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2. Расслабление.</w:t>
      </w:r>
    </w:p>
    <w:p w14:paraId="55148B2C"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a. </w:t>
      </w:r>
      <w:r>
        <w:rPr>
          <w:rFonts w:ascii="Times New Roman" w:hAnsi="Times New Roman" w:cs="Times New Roman"/>
          <w:sz w:val="24"/>
          <w:szCs w:val="24"/>
        </w:rPr>
        <w:t>Расслабьте все зажимы в теле, но продолжайте держать спину прямо.</w:t>
      </w:r>
    </w:p>
    <w:p w14:paraId="102BEF54"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lastRenderedPageBreak/>
        <w:t xml:space="preserve">b. </w:t>
      </w:r>
      <w:r>
        <w:rPr>
          <w:rFonts w:ascii="Times New Roman" w:hAnsi="Times New Roman" w:cs="Times New Roman"/>
          <w:sz w:val="24"/>
          <w:szCs w:val="24"/>
        </w:rPr>
        <w:t>Расслабьте сознание. Уделите время на размышление о том, что вы дарите себе передышку от повседневных задач и волнений.</w:t>
      </w:r>
    </w:p>
    <w:p w14:paraId="008922EA"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3. Намерение и дыхание</w:t>
      </w:r>
    </w:p>
    <w:p w14:paraId="280D23BB"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a. </w:t>
      </w:r>
      <w:r>
        <w:rPr>
          <w:rFonts w:ascii="Times New Roman" w:hAnsi="Times New Roman" w:cs="Times New Roman"/>
          <w:sz w:val="24"/>
          <w:szCs w:val="24"/>
        </w:rPr>
        <w:t>Примите решение усердно практиковать с начала и до конца сессии медитации, что бы ни было.</w:t>
      </w:r>
    </w:p>
    <w:p w14:paraId="1B2083AB"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b. </w:t>
      </w:r>
      <w:r>
        <w:rPr>
          <w:rFonts w:ascii="Times New Roman" w:hAnsi="Times New Roman" w:cs="Times New Roman"/>
          <w:sz w:val="24"/>
          <w:szCs w:val="24"/>
        </w:rPr>
        <w:t>Дышите носом максимально естественно, не пытаясь контролировать дыхание.</w:t>
      </w:r>
    </w:p>
    <w:p w14:paraId="49680815"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c. </w:t>
      </w:r>
      <w:r>
        <w:rPr>
          <w:rFonts w:ascii="Times New Roman" w:hAnsi="Times New Roman" w:cs="Times New Roman"/>
          <w:sz w:val="24"/>
          <w:szCs w:val="24"/>
        </w:rPr>
        <w:t>Обращайте внимание на ощущения, вызываемые дыханием в районе ноздрей или верхней губы. Или можно сосредоточиться на ощущении дыхания в животе. Проверьте, какой вариант для вас проще, и практикуйте его по крайней мере в течение целой сессии: это и будет ваш объект медитации.</w:t>
      </w:r>
    </w:p>
    <w:p w14:paraId="370ADE5D"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d. </w:t>
      </w:r>
      <w:r>
        <w:rPr>
          <w:rFonts w:ascii="Times New Roman" w:hAnsi="Times New Roman" w:cs="Times New Roman"/>
          <w:sz w:val="24"/>
          <w:szCs w:val="24"/>
        </w:rPr>
        <w:t xml:space="preserve">Пусть ваше внимание остается на объекте медитации, в то время как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будет расслаблено и открыто всему происходящему (например, окружающим звукам, физическим ощущениям в теле, фоновым мыслям).</w:t>
      </w:r>
    </w:p>
    <w:p w14:paraId="370177F1"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e. </w:t>
      </w:r>
      <w:r>
        <w:rPr>
          <w:rFonts w:ascii="Times New Roman" w:hAnsi="Times New Roman" w:cs="Times New Roman"/>
          <w:sz w:val="24"/>
          <w:szCs w:val="24"/>
        </w:rPr>
        <w:t xml:space="preserve">Постарайтесь удерживать сосредоточение на объекте медитации. Ваш ум </w:t>
      </w:r>
      <w:r w:rsidRPr="007F2827">
        <w:rPr>
          <w:rFonts w:ascii="Times New Roman" w:hAnsi="Times New Roman" w:cs="Times New Roman"/>
          <w:i/>
          <w:sz w:val="24"/>
          <w:szCs w:val="24"/>
        </w:rPr>
        <w:t>неизбежно</w:t>
      </w:r>
      <w:r>
        <w:rPr>
          <w:rFonts w:ascii="Times New Roman" w:hAnsi="Times New Roman" w:cs="Times New Roman"/>
          <w:sz w:val="24"/>
          <w:szCs w:val="24"/>
        </w:rPr>
        <w:t xml:space="preserve"> отвлечется и начнет блуждать. Как только вы заметите это, порадуйтесь, что вспомнили о своем намерении медитировать, похвалите себя. Многие склонны к самокритике и разочаровываются, когда теряют сосредоточение, но это только мешает делу. Блуждание естественно для ума, поэтому неважно, что вы отвлеклись. Важно вспомнить о том, чтобы вернуть внимание к объекту медитации. Поэтому давайте этому действию позитивное подкрепление, обязательно поощряя себя всякий раз, когда будете вспоминать о медитации.</w:t>
      </w:r>
    </w:p>
    <w:p w14:paraId="4E633071"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f. </w:t>
      </w:r>
      <w:r>
        <w:rPr>
          <w:rFonts w:ascii="Times New Roman" w:hAnsi="Times New Roman" w:cs="Times New Roman"/>
          <w:sz w:val="24"/>
          <w:szCs w:val="24"/>
        </w:rPr>
        <w:t>Снова мягко верните внимание к объекту медитации.</w:t>
      </w:r>
    </w:p>
    <w:p w14:paraId="4E463B5D" w14:textId="77777777" w:rsidR="00684CF1" w:rsidRDefault="00684CF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en-US"/>
        </w:rPr>
        <w:t xml:space="preserve">g. </w:t>
      </w:r>
      <w:r>
        <w:rPr>
          <w:rFonts w:ascii="Times New Roman" w:hAnsi="Times New Roman" w:cs="Times New Roman"/>
          <w:sz w:val="24"/>
          <w:szCs w:val="24"/>
        </w:rPr>
        <w:t>Повторяйте третий шаг, пока не закончится сессия медитации, и помните: плохо только одно — пропускать сессии!</w:t>
      </w:r>
    </w:p>
    <w:p w14:paraId="7760303B" w14:textId="77777777" w:rsidR="00684CF1" w:rsidRDefault="00684CF1" w:rsidP="00684CF1">
      <w:pPr>
        <w:spacing w:after="120" w:line="240" w:lineRule="auto"/>
        <w:ind w:firstLine="567"/>
        <w:jc w:val="both"/>
        <w:rPr>
          <w:rFonts w:ascii="Times New Roman" w:hAnsi="Times New Roman" w:cs="Times New Roman"/>
          <w:sz w:val="24"/>
          <w:szCs w:val="24"/>
        </w:rPr>
      </w:pPr>
    </w:p>
    <w:p w14:paraId="40273248" w14:textId="77777777" w:rsidR="00684CF1" w:rsidRPr="00150F6A" w:rsidRDefault="00684CF1" w:rsidP="00684CF1">
      <w:pPr>
        <w:spacing w:after="120" w:line="240" w:lineRule="auto"/>
        <w:ind w:firstLine="567"/>
        <w:jc w:val="both"/>
        <w:rPr>
          <w:rFonts w:ascii="Times New Roman" w:hAnsi="Times New Roman" w:cs="Times New Roman"/>
          <w:b/>
          <w:sz w:val="24"/>
          <w:szCs w:val="24"/>
        </w:rPr>
      </w:pPr>
      <w:r w:rsidRPr="00150F6A">
        <w:rPr>
          <w:rFonts w:ascii="Times New Roman" w:hAnsi="Times New Roman" w:cs="Times New Roman"/>
          <w:b/>
          <w:sz w:val="24"/>
          <w:szCs w:val="24"/>
        </w:rPr>
        <w:t xml:space="preserve">Первая цель медитации: устойчивое </w:t>
      </w:r>
      <w:r>
        <w:rPr>
          <w:rFonts w:ascii="Times New Roman" w:hAnsi="Times New Roman" w:cs="Times New Roman"/>
          <w:b/>
          <w:sz w:val="24"/>
          <w:szCs w:val="24"/>
        </w:rPr>
        <w:t>внимание</w:t>
      </w:r>
    </w:p>
    <w:p w14:paraId="2274FEAD" w14:textId="00AF422C" w:rsidR="00085036" w:rsidRDefault="00684CF1" w:rsidP="000850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Термин «сосредоточение» звучит довольно туманно, и есть риск, что учащиеся медитировать неправильно поймут его или смешают со своими</w:t>
      </w:r>
      <w:r>
        <w:rPr>
          <w:rFonts w:ascii="Times New Roman" w:hAnsi="Times New Roman" w:cs="Times New Roman"/>
          <w:sz w:val="24"/>
          <w:szCs w:val="24"/>
          <w:lang w:val="en-US"/>
        </w:rPr>
        <w:t xml:space="preserve"> </w:t>
      </w:r>
      <w:r>
        <w:rPr>
          <w:rFonts w:ascii="Times New Roman" w:hAnsi="Times New Roman" w:cs="Times New Roman"/>
          <w:sz w:val="24"/>
          <w:szCs w:val="24"/>
        </w:rPr>
        <w:t>предубеждениями.</w:t>
      </w:r>
      <w:r w:rsidR="00085036">
        <w:rPr>
          <w:rFonts w:ascii="Times New Roman" w:hAnsi="Times New Roman" w:cs="Times New Roman"/>
          <w:sz w:val="24"/>
          <w:szCs w:val="24"/>
        </w:rPr>
        <w:t xml:space="preserve"> Я предпочитаю более точный и полезный термин «</w:t>
      </w:r>
      <w:commentRangeStart w:id="0"/>
      <w:r w:rsidR="00085036">
        <w:rPr>
          <w:rFonts w:ascii="Times New Roman" w:hAnsi="Times New Roman" w:cs="Times New Roman"/>
          <w:sz w:val="24"/>
          <w:szCs w:val="24"/>
        </w:rPr>
        <w:t>устойчивое внимание</w:t>
      </w:r>
      <w:commentRangeEnd w:id="0"/>
      <w:r w:rsidR="00085036">
        <w:rPr>
          <w:rStyle w:val="a6"/>
        </w:rPr>
        <w:commentReference w:id="0"/>
      </w:r>
      <w:r w:rsidR="00085036">
        <w:rPr>
          <w:rFonts w:ascii="Times New Roman" w:hAnsi="Times New Roman" w:cs="Times New Roman"/>
          <w:sz w:val="24"/>
          <w:szCs w:val="24"/>
        </w:rPr>
        <w:t>». Он лучше отражает то, что именно делают во время медитации.</w:t>
      </w:r>
    </w:p>
    <w:p w14:paraId="602B8375" w14:textId="380FB084" w:rsidR="00085036" w:rsidRDefault="00085036" w:rsidP="000850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4CF39A09" w14:textId="572DB2C6" w:rsidR="00085036" w:rsidRPr="00085036" w:rsidRDefault="00085036" w:rsidP="00085036">
      <w:pPr>
        <w:spacing w:after="120" w:line="240" w:lineRule="auto"/>
        <w:ind w:firstLine="567"/>
        <w:jc w:val="both"/>
        <w:rPr>
          <w:rFonts w:ascii="Times New Roman" w:hAnsi="Times New Roman" w:cs="Times New Roman"/>
          <w:i/>
          <w:sz w:val="24"/>
          <w:szCs w:val="24"/>
        </w:rPr>
      </w:pPr>
      <w:r w:rsidRPr="00085036">
        <w:rPr>
          <w:rFonts w:ascii="Times New Roman" w:hAnsi="Times New Roman" w:cs="Times New Roman"/>
          <w:i/>
          <w:sz w:val="24"/>
          <w:szCs w:val="24"/>
        </w:rPr>
        <w:t xml:space="preserve">Устойчивое внимание — это способность </w:t>
      </w:r>
      <w:r w:rsidR="00D40428">
        <w:rPr>
          <w:rFonts w:ascii="Times New Roman" w:hAnsi="Times New Roman" w:cs="Times New Roman"/>
          <w:i/>
          <w:sz w:val="24"/>
          <w:szCs w:val="24"/>
        </w:rPr>
        <w:t xml:space="preserve">целенаправленно перемещать и удерживать </w:t>
      </w:r>
      <w:r w:rsidRPr="00085036">
        <w:rPr>
          <w:rFonts w:ascii="Times New Roman" w:hAnsi="Times New Roman" w:cs="Times New Roman"/>
          <w:i/>
          <w:sz w:val="24"/>
          <w:szCs w:val="24"/>
        </w:rPr>
        <w:t>фокус</w:t>
      </w:r>
      <w:r w:rsidR="00D40428">
        <w:rPr>
          <w:rFonts w:ascii="Times New Roman" w:hAnsi="Times New Roman" w:cs="Times New Roman"/>
          <w:i/>
          <w:sz w:val="24"/>
          <w:szCs w:val="24"/>
        </w:rPr>
        <w:t xml:space="preserve"> внимания, а также</w:t>
      </w:r>
      <w:r w:rsidRPr="00085036">
        <w:rPr>
          <w:rFonts w:ascii="Times New Roman" w:hAnsi="Times New Roman" w:cs="Times New Roman"/>
          <w:i/>
          <w:sz w:val="24"/>
          <w:szCs w:val="24"/>
        </w:rPr>
        <w:t xml:space="preserve"> контролировать охват внимания.</w:t>
      </w:r>
    </w:p>
    <w:p w14:paraId="07E5D068" w14:textId="6E490929" w:rsidR="00085036" w:rsidRDefault="00085036" w:rsidP="000850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softHyphen/>
        <w:t>_________________________________________________________________________</w:t>
      </w:r>
    </w:p>
    <w:p w14:paraId="02F15186" w14:textId="1569CEC0" w:rsidR="00085036" w:rsidRDefault="00D40428" w:rsidP="00085036">
      <w:pPr>
        <w:spacing w:after="120" w:line="240" w:lineRule="auto"/>
        <w:ind w:firstLine="567"/>
        <w:jc w:val="both"/>
        <w:rPr>
          <w:rFonts w:ascii="Times New Roman" w:hAnsi="Times New Roman" w:cs="Times New Roman"/>
          <w:sz w:val="24"/>
          <w:szCs w:val="24"/>
        </w:rPr>
      </w:pPr>
      <w:r w:rsidRPr="00D40428">
        <w:rPr>
          <w:rFonts w:ascii="Times New Roman" w:hAnsi="Times New Roman" w:cs="Times New Roman"/>
          <w:b/>
          <w:i/>
          <w:sz w:val="24"/>
          <w:szCs w:val="24"/>
        </w:rPr>
        <w:t>Устойчивое внимание</w:t>
      </w:r>
      <w:r w:rsidRPr="00D40428">
        <w:rPr>
          <w:rFonts w:ascii="Times New Roman" w:hAnsi="Times New Roman" w:cs="Times New Roman"/>
          <w:sz w:val="24"/>
          <w:szCs w:val="24"/>
        </w:rPr>
        <w:t xml:space="preserve"> — это способность целенаправленно </w:t>
      </w:r>
      <w:r w:rsidRPr="00D40428">
        <w:rPr>
          <w:rFonts w:ascii="Times New Roman" w:hAnsi="Times New Roman" w:cs="Times New Roman"/>
          <w:b/>
          <w:i/>
          <w:sz w:val="24"/>
          <w:szCs w:val="24"/>
        </w:rPr>
        <w:t>перемещать</w:t>
      </w:r>
      <w:r w:rsidRPr="00D40428">
        <w:rPr>
          <w:rFonts w:ascii="Times New Roman" w:hAnsi="Times New Roman" w:cs="Times New Roman"/>
          <w:sz w:val="24"/>
          <w:szCs w:val="24"/>
        </w:rPr>
        <w:t xml:space="preserve"> и </w:t>
      </w:r>
      <w:r w:rsidRPr="00D40428">
        <w:rPr>
          <w:rFonts w:ascii="Times New Roman" w:hAnsi="Times New Roman" w:cs="Times New Roman"/>
          <w:b/>
          <w:i/>
          <w:sz w:val="24"/>
          <w:szCs w:val="24"/>
        </w:rPr>
        <w:t>удерживать фокус внимания</w:t>
      </w:r>
      <w:r w:rsidRPr="00D40428">
        <w:rPr>
          <w:rFonts w:ascii="Times New Roman" w:hAnsi="Times New Roman" w:cs="Times New Roman"/>
          <w:sz w:val="24"/>
          <w:szCs w:val="24"/>
        </w:rPr>
        <w:t xml:space="preserve">, а также контролировать </w:t>
      </w:r>
      <w:r w:rsidRPr="00D40428">
        <w:rPr>
          <w:rFonts w:ascii="Times New Roman" w:hAnsi="Times New Roman" w:cs="Times New Roman"/>
          <w:b/>
          <w:i/>
          <w:sz w:val="24"/>
          <w:szCs w:val="24"/>
        </w:rPr>
        <w:t>охват внимания</w:t>
      </w:r>
      <w:r>
        <w:rPr>
          <w:rFonts w:ascii="Times New Roman" w:hAnsi="Times New Roman" w:cs="Times New Roman"/>
          <w:b/>
          <w:i/>
          <w:sz w:val="24"/>
          <w:szCs w:val="24"/>
        </w:rPr>
        <w:t xml:space="preserve">. </w:t>
      </w:r>
      <w:r>
        <w:rPr>
          <w:rFonts w:ascii="Times New Roman" w:hAnsi="Times New Roman" w:cs="Times New Roman"/>
          <w:sz w:val="24"/>
          <w:szCs w:val="24"/>
        </w:rPr>
        <w:t xml:space="preserve">Целенаправленное перемещение и удержание фокуса внимания значит просто, что мы учимся выбирать объект сосредоточения и постоянно держать на нем внимание. </w:t>
      </w:r>
      <w:r w:rsidR="006B0B96">
        <w:rPr>
          <w:rFonts w:ascii="Times New Roman" w:hAnsi="Times New Roman" w:cs="Times New Roman"/>
          <w:sz w:val="24"/>
          <w:szCs w:val="24"/>
        </w:rPr>
        <w:t>Под к</w:t>
      </w:r>
      <w:r>
        <w:rPr>
          <w:rFonts w:ascii="Times New Roman" w:hAnsi="Times New Roman" w:cs="Times New Roman"/>
          <w:sz w:val="24"/>
          <w:szCs w:val="24"/>
        </w:rPr>
        <w:t>онтрол</w:t>
      </w:r>
      <w:r w:rsidR="006B0B96">
        <w:rPr>
          <w:rFonts w:ascii="Times New Roman" w:hAnsi="Times New Roman" w:cs="Times New Roman"/>
          <w:sz w:val="24"/>
          <w:szCs w:val="24"/>
        </w:rPr>
        <w:t>ем</w:t>
      </w:r>
      <w:r>
        <w:rPr>
          <w:rFonts w:ascii="Times New Roman" w:hAnsi="Times New Roman" w:cs="Times New Roman"/>
          <w:sz w:val="24"/>
          <w:szCs w:val="24"/>
        </w:rPr>
        <w:t xml:space="preserve"> охвата внимания подразумевает</w:t>
      </w:r>
      <w:r w:rsidR="006B0B96">
        <w:rPr>
          <w:rFonts w:ascii="Times New Roman" w:hAnsi="Times New Roman" w:cs="Times New Roman"/>
          <w:sz w:val="24"/>
          <w:szCs w:val="24"/>
        </w:rPr>
        <w:t xml:space="preserve">ся, что </w:t>
      </w:r>
      <w:r w:rsidR="00377141">
        <w:rPr>
          <w:rFonts w:ascii="Times New Roman" w:hAnsi="Times New Roman" w:cs="Times New Roman"/>
          <w:sz w:val="24"/>
          <w:szCs w:val="24"/>
        </w:rPr>
        <w:t>вы тренируетесь сужать и расширять поле охвата, а также учитесь более избирательно и целенаправленно включать в это поле различные объекты и исключать их из него. Снова проведем аналогию со зрением. Чтобы рассмотреть что-либо во всех подробностях, необходимо неотрывно смотреть на него как можно дольше, причем поле охвата должно быть не слишком широким и не слишком узким.</w:t>
      </w:r>
    </w:p>
    <w:p w14:paraId="172D6003" w14:textId="698000DD" w:rsidR="00377141" w:rsidRDefault="0021461C" w:rsidP="000850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Повседневная жизнь многих людей </w:t>
      </w:r>
      <w:r w:rsidR="00664700">
        <w:rPr>
          <w:rFonts w:ascii="Times New Roman" w:hAnsi="Times New Roman" w:cs="Times New Roman"/>
          <w:sz w:val="24"/>
          <w:szCs w:val="24"/>
        </w:rPr>
        <w:t>состоит</w:t>
      </w:r>
      <w:r>
        <w:rPr>
          <w:rFonts w:ascii="Times New Roman" w:hAnsi="Times New Roman" w:cs="Times New Roman"/>
          <w:sz w:val="24"/>
          <w:szCs w:val="24"/>
        </w:rPr>
        <w:t xml:space="preserve"> из отвлечений и хаотичной многозадачности. </w:t>
      </w:r>
      <w:r w:rsidR="00664700">
        <w:rPr>
          <w:rFonts w:ascii="Times New Roman" w:hAnsi="Times New Roman" w:cs="Times New Roman"/>
          <w:sz w:val="24"/>
          <w:szCs w:val="24"/>
        </w:rPr>
        <w:t xml:space="preserve">С сосредоточенным, стабильным и избирательным вниманием вы </w:t>
      </w:r>
      <w:r w:rsidR="00664700">
        <w:rPr>
          <w:rFonts w:ascii="Times New Roman" w:hAnsi="Times New Roman" w:cs="Times New Roman"/>
          <w:sz w:val="24"/>
          <w:szCs w:val="24"/>
        </w:rPr>
        <w:lastRenderedPageBreak/>
        <w:t>сможете взаимодействовать с окружающим миром значительно более мирно и интересно. Кроме того, такое внимание — ценнейший среди наших инструментов для исследования своего ума и самопознания. Рассмотрим более подробно, каким образом развить устойчивое внимание.</w:t>
      </w:r>
    </w:p>
    <w:p w14:paraId="6EAE1DBC" w14:textId="01769241" w:rsidR="00664700" w:rsidRPr="00664700" w:rsidRDefault="007D74CC" w:rsidP="00085036">
      <w:pPr>
        <w:spacing w:after="120" w:line="240" w:lineRule="auto"/>
        <w:ind w:firstLine="567"/>
        <w:jc w:val="both"/>
        <w:rPr>
          <w:rFonts w:ascii="Times New Roman" w:hAnsi="Times New Roman" w:cs="Times New Roman"/>
          <w:b/>
          <w:i/>
          <w:sz w:val="24"/>
          <w:szCs w:val="24"/>
        </w:rPr>
      </w:pPr>
      <w:r>
        <w:rPr>
          <w:rFonts w:ascii="Times New Roman" w:hAnsi="Times New Roman" w:cs="Times New Roman"/>
          <w:b/>
          <w:i/>
          <w:sz w:val="24"/>
          <w:szCs w:val="24"/>
        </w:rPr>
        <w:t>Самопроизвольное</w:t>
      </w:r>
      <w:r w:rsidR="00664700" w:rsidRPr="00664700">
        <w:rPr>
          <w:rFonts w:ascii="Times New Roman" w:hAnsi="Times New Roman" w:cs="Times New Roman"/>
          <w:b/>
          <w:i/>
          <w:sz w:val="24"/>
          <w:szCs w:val="24"/>
        </w:rPr>
        <w:t xml:space="preserve"> </w:t>
      </w:r>
      <w:r>
        <w:rPr>
          <w:rFonts w:ascii="Times New Roman" w:hAnsi="Times New Roman" w:cs="Times New Roman"/>
          <w:b/>
          <w:i/>
          <w:sz w:val="24"/>
          <w:szCs w:val="24"/>
        </w:rPr>
        <w:t>перемещение</w:t>
      </w:r>
      <w:r w:rsidR="00664700" w:rsidRPr="00664700">
        <w:rPr>
          <w:rFonts w:ascii="Times New Roman" w:hAnsi="Times New Roman" w:cs="Times New Roman"/>
          <w:b/>
          <w:i/>
          <w:sz w:val="24"/>
          <w:szCs w:val="24"/>
        </w:rPr>
        <w:t xml:space="preserve"> внимания</w:t>
      </w:r>
    </w:p>
    <w:p w14:paraId="27CB1E3B" w14:textId="0935FCC0" w:rsidR="00664700" w:rsidRDefault="00664700" w:rsidP="000850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Чтобы </w:t>
      </w:r>
      <w:r w:rsidR="0023113A">
        <w:rPr>
          <w:rFonts w:ascii="Times New Roman" w:hAnsi="Times New Roman" w:cs="Times New Roman"/>
          <w:sz w:val="24"/>
          <w:szCs w:val="24"/>
        </w:rPr>
        <w:t>добавить</w:t>
      </w:r>
      <w:r>
        <w:rPr>
          <w:rFonts w:ascii="Times New Roman" w:hAnsi="Times New Roman" w:cs="Times New Roman"/>
          <w:sz w:val="24"/>
          <w:szCs w:val="24"/>
        </w:rPr>
        <w:t xml:space="preserve"> внимани</w:t>
      </w:r>
      <w:r w:rsidR="0023113A">
        <w:rPr>
          <w:rFonts w:ascii="Times New Roman" w:hAnsi="Times New Roman" w:cs="Times New Roman"/>
          <w:sz w:val="24"/>
          <w:szCs w:val="24"/>
        </w:rPr>
        <w:t xml:space="preserve">ю устойчивости и </w:t>
      </w:r>
      <w:r w:rsidR="007D74CC">
        <w:rPr>
          <w:rFonts w:ascii="Times New Roman" w:hAnsi="Times New Roman" w:cs="Times New Roman"/>
          <w:sz w:val="24"/>
          <w:szCs w:val="24"/>
        </w:rPr>
        <w:t>взять его под контроль, необходимо сперва ясно понять его противоположность — самопроизвольное перемещение внимания. Внимание может двигаться спонтанно тремя различными способами: течение, захват и переключение.</w:t>
      </w:r>
    </w:p>
    <w:p w14:paraId="5D682165" w14:textId="18CDE3D1" w:rsidR="007D74CC" w:rsidRDefault="00E861ED" w:rsidP="000850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Внимание течет, когда</w:t>
      </w:r>
      <w:r w:rsidR="00A73D62">
        <w:rPr>
          <w:rFonts w:ascii="Times New Roman" w:hAnsi="Times New Roman" w:cs="Times New Roman"/>
          <w:sz w:val="24"/>
          <w:szCs w:val="24"/>
        </w:rPr>
        <w:t xml:space="preserve"> </w:t>
      </w:r>
      <w:r w:rsidR="008C3925">
        <w:rPr>
          <w:rFonts w:ascii="Times New Roman" w:hAnsi="Times New Roman" w:cs="Times New Roman"/>
          <w:sz w:val="24"/>
          <w:szCs w:val="24"/>
        </w:rPr>
        <w:t>ваш</w:t>
      </w:r>
      <w:r w:rsidR="00A73D62">
        <w:rPr>
          <w:rFonts w:ascii="Times New Roman" w:hAnsi="Times New Roman" w:cs="Times New Roman"/>
          <w:sz w:val="24"/>
          <w:szCs w:val="24"/>
        </w:rPr>
        <w:t xml:space="preserve"> фокус движется от одного объекта к другому, </w:t>
      </w:r>
      <w:r w:rsidR="008C3925">
        <w:rPr>
          <w:rFonts w:ascii="Times New Roman" w:hAnsi="Times New Roman" w:cs="Times New Roman"/>
          <w:sz w:val="24"/>
          <w:szCs w:val="24"/>
        </w:rPr>
        <w:t xml:space="preserve">ища вокруг или в уме что-нибудь интересное. </w:t>
      </w:r>
      <w:r w:rsidR="00B20A29">
        <w:rPr>
          <w:rFonts w:ascii="Times New Roman" w:hAnsi="Times New Roman" w:cs="Times New Roman"/>
          <w:sz w:val="24"/>
          <w:szCs w:val="24"/>
        </w:rPr>
        <w:t xml:space="preserve">Захват внимания происходит, когда вы вдруг обращаете </w:t>
      </w:r>
      <w:r w:rsidR="007A1583">
        <w:rPr>
          <w:rFonts w:ascii="Times New Roman" w:hAnsi="Times New Roman" w:cs="Times New Roman"/>
          <w:sz w:val="24"/>
          <w:szCs w:val="24"/>
        </w:rPr>
        <w:t>внимание</w:t>
      </w:r>
      <w:r w:rsidR="00B20A29">
        <w:rPr>
          <w:rFonts w:ascii="Times New Roman" w:hAnsi="Times New Roman" w:cs="Times New Roman"/>
          <w:sz w:val="24"/>
          <w:szCs w:val="24"/>
        </w:rPr>
        <w:t xml:space="preserve"> на что-нибудь — мысль, ощущение в теле или некий внешний стимул.</w:t>
      </w:r>
      <w:r w:rsidR="008C3925">
        <w:rPr>
          <w:rFonts w:ascii="Times New Roman" w:hAnsi="Times New Roman" w:cs="Times New Roman"/>
          <w:sz w:val="24"/>
          <w:szCs w:val="24"/>
        </w:rPr>
        <w:t xml:space="preserve"> </w:t>
      </w:r>
      <w:r w:rsidR="00DF5368">
        <w:rPr>
          <w:rFonts w:ascii="Times New Roman" w:hAnsi="Times New Roman" w:cs="Times New Roman"/>
          <w:sz w:val="24"/>
          <w:szCs w:val="24"/>
        </w:rPr>
        <w:t xml:space="preserve">Сирена скорой помощи может отвлечь </w:t>
      </w:r>
      <w:r w:rsidR="00F12D2F">
        <w:rPr>
          <w:rFonts w:ascii="Times New Roman" w:hAnsi="Times New Roman" w:cs="Times New Roman"/>
          <w:sz w:val="24"/>
          <w:szCs w:val="24"/>
        </w:rPr>
        <w:t>в</w:t>
      </w:r>
      <w:r w:rsidR="00DF5368">
        <w:rPr>
          <w:rFonts w:ascii="Times New Roman" w:hAnsi="Times New Roman" w:cs="Times New Roman"/>
          <w:sz w:val="24"/>
          <w:szCs w:val="24"/>
        </w:rPr>
        <w:t>ас от чтения</w:t>
      </w:r>
      <w:r w:rsidR="00F12D2F">
        <w:rPr>
          <w:rFonts w:ascii="Times New Roman" w:hAnsi="Times New Roman" w:cs="Times New Roman"/>
          <w:sz w:val="24"/>
          <w:szCs w:val="24"/>
        </w:rPr>
        <w:t xml:space="preserve">, или </w:t>
      </w:r>
      <w:r w:rsidR="007A1583">
        <w:rPr>
          <w:rFonts w:ascii="Times New Roman" w:hAnsi="Times New Roman" w:cs="Times New Roman"/>
          <w:sz w:val="24"/>
          <w:szCs w:val="24"/>
        </w:rPr>
        <w:t>вы</w:t>
      </w:r>
      <w:r w:rsidR="00F12D2F">
        <w:rPr>
          <w:rFonts w:ascii="Times New Roman" w:hAnsi="Times New Roman" w:cs="Times New Roman"/>
          <w:sz w:val="24"/>
          <w:szCs w:val="24"/>
        </w:rPr>
        <w:t xml:space="preserve"> може</w:t>
      </w:r>
      <w:r w:rsidR="007A1583">
        <w:rPr>
          <w:rFonts w:ascii="Times New Roman" w:hAnsi="Times New Roman" w:cs="Times New Roman"/>
          <w:sz w:val="24"/>
          <w:szCs w:val="24"/>
        </w:rPr>
        <w:t>те</w:t>
      </w:r>
      <w:r w:rsidR="00F12D2F">
        <w:rPr>
          <w:rFonts w:ascii="Times New Roman" w:hAnsi="Times New Roman" w:cs="Times New Roman"/>
          <w:sz w:val="24"/>
          <w:szCs w:val="24"/>
        </w:rPr>
        <w:t xml:space="preserve"> запнуться во время прогулки, и боль от ушиба заставит забыть о приятных размышлениях. </w:t>
      </w:r>
      <w:r w:rsidR="00B20A29">
        <w:rPr>
          <w:rFonts w:ascii="Times New Roman" w:hAnsi="Times New Roman" w:cs="Times New Roman"/>
          <w:sz w:val="24"/>
          <w:szCs w:val="24"/>
        </w:rPr>
        <w:t>Вам наверняка знакомо подобное перемещение внимания — оно случается постоянно.</w:t>
      </w:r>
    </w:p>
    <w:p w14:paraId="0C5EEA10" w14:textId="59BFD50D" w:rsidR="00B20A29" w:rsidRDefault="00B20A29" w:rsidP="000850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2F5D283E" w14:textId="0D860756" w:rsidR="00B20A29" w:rsidRDefault="00B20A29" w:rsidP="00085036">
      <w:pPr>
        <w:spacing w:after="120" w:line="240" w:lineRule="auto"/>
        <w:ind w:firstLine="567"/>
        <w:jc w:val="both"/>
        <w:rPr>
          <w:rFonts w:ascii="Times New Roman" w:hAnsi="Times New Roman" w:cs="Times New Roman"/>
          <w:sz w:val="24"/>
          <w:szCs w:val="24"/>
        </w:rPr>
      </w:pPr>
      <w:r>
        <w:rPr>
          <w:noProof/>
        </w:rPr>
        <w:drawing>
          <wp:inline distT="0" distB="0" distL="0" distR="0" wp14:anchorId="048E0E8C" wp14:editId="43256AFB">
            <wp:extent cx="4964754" cy="463238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6200" t="21687" r="9079" b="20719"/>
                    <a:stretch/>
                  </pic:blipFill>
                  <pic:spPr bwMode="auto">
                    <a:xfrm>
                      <a:off x="0" y="0"/>
                      <a:ext cx="4981840" cy="4648327"/>
                    </a:xfrm>
                    <a:prstGeom prst="rect">
                      <a:avLst/>
                    </a:prstGeom>
                    <a:ln>
                      <a:noFill/>
                    </a:ln>
                    <a:extLst>
                      <a:ext uri="{53640926-AAD7-44D8-BBD7-CCE9431645EC}">
                        <a14:shadowObscured xmlns:a14="http://schemas.microsoft.com/office/drawing/2010/main"/>
                      </a:ext>
                    </a:extLst>
                  </pic:spPr>
                </pic:pic>
              </a:graphicData>
            </a:graphic>
          </wp:inline>
        </w:drawing>
      </w:r>
    </w:p>
    <w:p w14:paraId="47787936" w14:textId="77777777" w:rsidR="00B20A29" w:rsidRPr="00B20A29" w:rsidRDefault="00B20A29" w:rsidP="00B20A29">
      <w:pPr>
        <w:spacing w:after="120" w:line="240" w:lineRule="auto"/>
        <w:ind w:firstLine="567"/>
        <w:jc w:val="both"/>
        <w:rPr>
          <w:rFonts w:ascii="Times New Roman" w:hAnsi="Times New Roman" w:cs="Times New Roman"/>
          <w:i/>
          <w:sz w:val="24"/>
          <w:szCs w:val="24"/>
        </w:rPr>
      </w:pPr>
      <w:r w:rsidRPr="00B20A29">
        <w:rPr>
          <w:rFonts w:ascii="Times New Roman" w:hAnsi="Times New Roman" w:cs="Times New Roman"/>
          <w:i/>
          <w:sz w:val="24"/>
          <w:szCs w:val="24"/>
        </w:rPr>
        <w:t>Заметка 7. Внимание может самопроизвольно двигаться тремя способами: течение, захват и переключение. Оно течет от одного объекта к другому, ища что-либо захватывающее. Если ничего не находится, то внимание возвращается к исходной точке.</w:t>
      </w:r>
    </w:p>
    <w:p w14:paraId="2FAA12D3" w14:textId="77777777" w:rsidR="00B20A29" w:rsidRDefault="00B20A29" w:rsidP="00085036">
      <w:pPr>
        <w:spacing w:after="120" w:line="240" w:lineRule="auto"/>
        <w:ind w:firstLine="567"/>
        <w:jc w:val="both"/>
        <w:rPr>
          <w:noProof/>
        </w:rPr>
      </w:pPr>
    </w:p>
    <w:p w14:paraId="69D43426" w14:textId="520845BE" w:rsidR="00B20A29" w:rsidRDefault="00B20A29" w:rsidP="00085036">
      <w:pPr>
        <w:spacing w:after="120" w:line="240" w:lineRule="auto"/>
        <w:ind w:firstLine="567"/>
        <w:jc w:val="both"/>
        <w:rPr>
          <w:rFonts w:ascii="Times New Roman" w:hAnsi="Times New Roman" w:cs="Times New Roman"/>
          <w:sz w:val="24"/>
          <w:szCs w:val="24"/>
        </w:rPr>
      </w:pPr>
      <w:r>
        <w:rPr>
          <w:noProof/>
        </w:rPr>
        <w:lastRenderedPageBreak/>
        <w:drawing>
          <wp:inline distT="0" distB="0" distL="0" distR="0" wp14:anchorId="7E121477" wp14:editId="1413AE09">
            <wp:extent cx="4917057" cy="4585104"/>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5908" t="22461" r="9669" b="20472"/>
                    <a:stretch/>
                  </pic:blipFill>
                  <pic:spPr bwMode="auto">
                    <a:xfrm>
                      <a:off x="0" y="0"/>
                      <a:ext cx="4924252" cy="4591814"/>
                    </a:xfrm>
                    <a:prstGeom prst="rect">
                      <a:avLst/>
                    </a:prstGeom>
                    <a:ln>
                      <a:noFill/>
                    </a:ln>
                    <a:extLst>
                      <a:ext uri="{53640926-AAD7-44D8-BBD7-CCE9431645EC}">
                        <a14:shadowObscured xmlns:a14="http://schemas.microsoft.com/office/drawing/2010/main"/>
                      </a:ext>
                    </a:extLst>
                  </pic:spPr>
                </pic:pic>
              </a:graphicData>
            </a:graphic>
          </wp:inline>
        </w:drawing>
      </w:r>
    </w:p>
    <w:p w14:paraId="226865E3" w14:textId="77777777" w:rsidR="00B20A29" w:rsidRPr="00DF5368" w:rsidRDefault="00B20A29" w:rsidP="00085036">
      <w:pPr>
        <w:spacing w:after="120" w:line="240" w:lineRule="auto"/>
        <w:ind w:firstLine="567"/>
        <w:jc w:val="both"/>
        <w:rPr>
          <w:rFonts w:ascii="Times New Roman" w:hAnsi="Times New Roman" w:cs="Times New Roman"/>
          <w:sz w:val="24"/>
          <w:szCs w:val="24"/>
        </w:rPr>
      </w:pPr>
    </w:p>
    <w:p w14:paraId="11CDFFC3" w14:textId="7D26360D" w:rsidR="00684CF1" w:rsidRPr="00B20A29" w:rsidRDefault="00B20A29" w:rsidP="00684CF1">
      <w:pPr>
        <w:spacing w:after="120" w:line="240" w:lineRule="auto"/>
        <w:ind w:firstLine="567"/>
        <w:jc w:val="both"/>
        <w:rPr>
          <w:rFonts w:ascii="Times New Roman" w:hAnsi="Times New Roman" w:cs="Times New Roman"/>
          <w:i/>
          <w:sz w:val="24"/>
          <w:szCs w:val="24"/>
          <w:lang w:val="en-US"/>
        </w:rPr>
      </w:pPr>
      <w:r w:rsidRPr="00B20A29">
        <w:rPr>
          <w:rFonts w:ascii="Times New Roman" w:hAnsi="Times New Roman" w:cs="Times New Roman"/>
          <w:i/>
          <w:sz w:val="24"/>
          <w:szCs w:val="24"/>
        </w:rPr>
        <w:t>Захват внимания происходит, когда вы вдруг обращаете его на что-нибудь — мысль, ощущение в теле или некий внешний стимул.</w:t>
      </w:r>
    </w:p>
    <w:p w14:paraId="26D983C7" w14:textId="60717F1C" w:rsidR="00684CF1" w:rsidRDefault="00B20A29"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9CD3A51" w14:textId="2DA995E1" w:rsidR="00D868B6" w:rsidRDefault="001C5930"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Третий вид движения внимания — переключение — представляет собой более тонкий вид рассеянного внимания, заметный только опытным практикам медитации. Стоит пояснить: у любого человека может возникнуть такая рассеянность, независимо от того, медитирует он или нет. Однако если вы не медитируете, вы не ощущаете это как рассеянность. </w:t>
      </w:r>
      <w:r w:rsidR="00970366">
        <w:rPr>
          <w:rFonts w:ascii="Times New Roman" w:hAnsi="Times New Roman" w:cs="Times New Roman"/>
          <w:sz w:val="24"/>
          <w:szCs w:val="24"/>
        </w:rPr>
        <w:t xml:space="preserve">Скорее вам кажется, что вы </w:t>
      </w:r>
      <w:r w:rsidR="00970366" w:rsidRPr="00970366">
        <w:rPr>
          <w:rFonts w:ascii="Times New Roman" w:hAnsi="Times New Roman" w:cs="Times New Roman"/>
          <w:i/>
          <w:sz w:val="24"/>
          <w:szCs w:val="24"/>
        </w:rPr>
        <w:t xml:space="preserve">одновременно </w:t>
      </w:r>
      <w:r w:rsidR="00970366">
        <w:rPr>
          <w:rFonts w:ascii="Times New Roman" w:hAnsi="Times New Roman" w:cs="Times New Roman"/>
          <w:sz w:val="24"/>
          <w:szCs w:val="24"/>
        </w:rPr>
        <w:t xml:space="preserve">сосредоточены </w:t>
      </w:r>
      <w:r w:rsidR="00970366" w:rsidRPr="00970366">
        <w:rPr>
          <w:rFonts w:ascii="Times New Roman" w:hAnsi="Times New Roman" w:cs="Times New Roman"/>
          <w:i/>
          <w:sz w:val="24"/>
          <w:szCs w:val="24"/>
        </w:rPr>
        <w:t>на двух или более вещах</w:t>
      </w:r>
      <w:r w:rsidR="00970366">
        <w:rPr>
          <w:rFonts w:ascii="Times New Roman" w:hAnsi="Times New Roman" w:cs="Times New Roman"/>
          <w:sz w:val="24"/>
          <w:szCs w:val="24"/>
        </w:rPr>
        <w:t xml:space="preserve">. В действительности фокус внимания очень быстро переключается между несколькими различными объектами, оставаясь на каждом месте в общем примерно одинаковое время. Такой вид внимания задействован, когда вы делаете несколько дел одновременно. Если на лекции вы рисуете в тетради каракули и одновременно слушаете преподавателя, внимание переключается так быстро, что кажется, будто вы не отвлекаетесь ни от одного, ни от другого действия. Кажется, что вы одновременно уделяете внимание обоим. То же самое происходит, когда </w:t>
      </w:r>
      <w:r w:rsidR="00D868B6">
        <w:rPr>
          <w:rFonts w:ascii="Times New Roman" w:hAnsi="Times New Roman" w:cs="Times New Roman"/>
          <w:sz w:val="24"/>
          <w:szCs w:val="24"/>
        </w:rPr>
        <w:t>вы</w:t>
      </w:r>
      <w:r w:rsidR="00970366">
        <w:rPr>
          <w:rFonts w:ascii="Times New Roman" w:hAnsi="Times New Roman" w:cs="Times New Roman"/>
          <w:sz w:val="24"/>
          <w:szCs w:val="24"/>
        </w:rPr>
        <w:t xml:space="preserve"> думае</w:t>
      </w:r>
      <w:r w:rsidR="00D868B6">
        <w:rPr>
          <w:rFonts w:ascii="Times New Roman" w:hAnsi="Times New Roman" w:cs="Times New Roman"/>
          <w:sz w:val="24"/>
          <w:szCs w:val="24"/>
        </w:rPr>
        <w:t>те</w:t>
      </w:r>
      <w:r w:rsidR="00970366">
        <w:rPr>
          <w:rFonts w:ascii="Times New Roman" w:hAnsi="Times New Roman" w:cs="Times New Roman"/>
          <w:sz w:val="24"/>
          <w:szCs w:val="24"/>
        </w:rPr>
        <w:t xml:space="preserve">, что сосредоточены на одном объекте, но что-то на заднем плане особенно выделяется. Например, вы </w:t>
      </w:r>
      <w:r w:rsidR="00D868B6">
        <w:rPr>
          <w:rFonts w:ascii="Times New Roman" w:hAnsi="Times New Roman" w:cs="Times New Roman"/>
          <w:sz w:val="24"/>
          <w:szCs w:val="24"/>
        </w:rPr>
        <w:t xml:space="preserve">отвечаете на электронную почту, но также замечаете, что мяукает ваша голодная кошка, и чувствуете, что пора в туалет. Внимание стремительно переключается между разными объектами, но дольше остается на главном — на письме. По сути, если какой-либо объект выделяется из периферийно осознаваемого фона, вы ненадолго обращаете на него внимание. Во всех описанных случаях вы ощущали внимание как непрерывное, но оно быстро переключалось между объектами. Если вы не специально делаете несколько дел одновременно, то </w:t>
      </w:r>
      <w:r w:rsidR="00D868B6">
        <w:rPr>
          <w:rFonts w:ascii="Times New Roman" w:hAnsi="Times New Roman" w:cs="Times New Roman"/>
          <w:sz w:val="24"/>
          <w:szCs w:val="24"/>
        </w:rPr>
        <w:lastRenderedPageBreak/>
        <w:t xml:space="preserve">внимание переключается самопроизвольно. Это значит, что имеет место некоторое </w:t>
      </w:r>
      <w:r w:rsidR="00D868B6" w:rsidRPr="00D868B6">
        <w:rPr>
          <w:rFonts w:ascii="Times New Roman" w:hAnsi="Times New Roman" w:cs="Times New Roman"/>
          <w:b/>
          <w:i/>
          <w:sz w:val="24"/>
          <w:szCs w:val="24"/>
        </w:rPr>
        <w:t>блуждание</w:t>
      </w:r>
      <w:r w:rsidR="00D868B6">
        <w:rPr>
          <w:rFonts w:ascii="Times New Roman" w:hAnsi="Times New Roman" w:cs="Times New Roman"/>
          <w:sz w:val="24"/>
          <w:szCs w:val="24"/>
        </w:rPr>
        <w:t xml:space="preserve"> ума.</w:t>
      </w:r>
    </w:p>
    <w:p w14:paraId="41D6FF60" w14:textId="68DA7B76" w:rsidR="00D868B6" w:rsidRDefault="00D868B6"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медитации вы </w:t>
      </w:r>
      <w:r w:rsidR="00603B71">
        <w:rPr>
          <w:rFonts w:ascii="Times New Roman" w:hAnsi="Times New Roman" w:cs="Times New Roman"/>
          <w:sz w:val="24"/>
          <w:szCs w:val="24"/>
        </w:rPr>
        <w:t>рано или поздно</w:t>
      </w:r>
      <w:r>
        <w:rPr>
          <w:rFonts w:ascii="Times New Roman" w:hAnsi="Times New Roman" w:cs="Times New Roman"/>
          <w:sz w:val="24"/>
          <w:szCs w:val="24"/>
        </w:rPr>
        <w:t xml:space="preserve"> замените все три вида самопроизвольного перемещения внимания на целенаправленное движение.</w:t>
      </w:r>
      <w:r w:rsidR="00603B71">
        <w:rPr>
          <w:rFonts w:ascii="Times New Roman" w:hAnsi="Times New Roman" w:cs="Times New Roman"/>
          <w:sz w:val="24"/>
          <w:szCs w:val="24"/>
        </w:rPr>
        <w:t xml:space="preserve"> Это постепенная, систематическая работа, разделенная на этапы. Давайте рассмотрим, что значит целенаправленно перемещать и удерживать внимание и как контролировать поле его охвата.</w:t>
      </w:r>
    </w:p>
    <w:p w14:paraId="20BF46B2" w14:textId="541D8DD7" w:rsidR="00603B71" w:rsidRDefault="00603B71" w:rsidP="00D868B6">
      <w:pPr>
        <w:spacing w:after="120" w:line="240" w:lineRule="auto"/>
        <w:ind w:firstLine="567"/>
        <w:jc w:val="both"/>
        <w:rPr>
          <w:rFonts w:ascii="Times New Roman" w:hAnsi="Times New Roman" w:cs="Times New Roman"/>
          <w:sz w:val="24"/>
          <w:szCs w:val="24"/>
        </w:rPr>
      </w:pPr>
      <w:r>
        <w:rPr>
          <w:noProof/>
        </w:rPr>
        <w:drawing>
          <wp:inline distT="0" distB="0" distL="0" distR="0" wp14:anchorId="66595E55" wp14:editId="2B1B5F23">
            <wp:extent cx="5193102" cy="4667484"/>
            <wp:effectExtent l="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4746" t="25301" r="9379" b="17376"/>
                    <a:stretch/>
                  </pic:blipFill>
                  <pic:spPr bwMode="auto">
                    <a:xfrm>
                      <a:off x="0" y="0"/>
                      <a:ext cx="5204821" cy="4678017"/>
                    </a:xfrm>
                    <a:prstGeom prst="rect">
                      <a:avLst/>
                    </a:prstGeom>
                    <a:ln>
                      <a:noFill/>
                    </a:ln>
                    <a:extLst>
                      <a:ext uri="{53640926-AAD7-44D8-BBD7-CCE9431645EC}">
                        <a14:shadowObscured xmlns:a14="http://schemas.microsoft.com/office/drawing/2010/main"/>
                      </a:ext>
                    </a:extLst>
                  </pic:spPr>
                </pic:pic>
              </a:graphicData>
            </a:graphic>
          </wp:inline>
        </w:drawing>
      </w:r>
    </w:p>
    <w:p w14:paraId="402A3C20" w14:textId="77777777" w:rsidR="00603B71" w:rsidRPr="00603B71" w:rsidRDefault="00603B71" w:rsidP="00603B71">
      <w:pPr>
        <w:spacing w:after="120" w:line="240" w:lineRule="auto"/>
        <w:ind w:firstLine="567"/>
        <w:jc w:val="both"/>
        <w:rPr>
          <w:rFonts w:ascii="Times New Roman" w:hAnsi="Times New Roman" w:cs="Times New Roman"/>
          <w:i/>
          <w:sz w:val="24"/>
          <w:szCs w:val="24"/>
        </w:rPr>
      </w:pPr>
      <w:r w:rsidRPr="00603B71">
        <w:rPr>
          <w:rFonts w:ascii="Times New Roman" w:hAnsi="Times New Roman" w:cs="Times New Roman"/>
          <w:i/>
          <w:sz w:val="24"/>
          <w:szCs w:val="24"/>
        </w:rPr>
        <w:t>Заметка 8. Третий вид движения внимания — переключение между двумя и более объектами.</w:t>
      </w:r>
    </w:p>
    <w:p w14:paraId="0CD75FEE" w14:textId="0043AC88" w:rsidR="00603B71" w:rsidRPr="00603B71" w:rsidRDefault="00603B71" w:rsidP="00D868B6">
      <w:pPr>
        <w:spacing w:after="120" w:line="240" w:lineRule="auto"/>
        <w:ind w:firstLine="567"/>
        <w:jc w:val="both"/>
        <w:rPr>
          <w:rFonts w:ascii="Times New Roman" w:hAnsi="Times New Roman" w:cs="Times New Roman"/>
          <w:b/>
          <w:i/>
          <w:sz w:val="24"/>
          <w:szCs w:val="24"/>
        </w:rPr>
      </w:pPr>
      <w:r w:rsidRPr="00603B71">
        <w:rPr>
          <w:rFonts w:ascii="Times New Roman" w:hAnsi="Times New Roman" w:cs="Times New Roman"/>
          <w:b/>
          <w:i/>
          <w:sz w:val="24"/>
          <w:szCs w:val="24"/>
        </w:rPr>
        <w:t>Целенаправленное перемещение и удержание внимания</w:t>
      </w:r>
    </w:p>
    <w:p w14:paraId="3F3E91A2" w14:textId="17641492" w:rsidR="00603B71" w:rsidRDefault="00A15928"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Термин «целенаправленное перемещение внимания»</w:t>
      </w:r>
      <w:r>
        <w:rPr>
          <w:rStyle w:val="a5"/>
          <w:rFonts w:ascii="Times New Roman" w:hAnsi="Times New Roman" w:cs="Times New Roman"/>
          <w:sz w:val="24"/>
          <w:szCs w:val="24"/>
        </w:rPr>
        <w:footnoteReference w:id="8"/>
      </w:r>
      <w:r>
        <w:rPr>
          <w:rFonts w:ascii="Times New Roman" w:hAnsi="Times New Roman" w:cs="Times New Roman"/>
          <w:sz w:val="24"/>
          <w:szCs w:val="24"/>
        </w:rPr>
        <w:t xml:space="preserve"> прозрачен:</w:t>
      </w:r>
      <w:r w:rsidR="0041646C">
        <w:rPr>
          <w:rFonts w:ascii="Times New Roman" w:hAnsi="Times New Roman" w:cs="Times New Roman"/>
          <w:sz w:val="24"/>
          <w:szCs w:val="24"/>
        </w:rPr>
        <w:t xml:space="preserve"> вы сознательно принимаете решение о том, на что направить свое внимание. Например, на работе вы должны сознательно перемещать внимание с одной задачи на следующую, чтобы довести какое-либо дело до конца. Когда вы отвлекаетесь и теряете сосредоточение, вам приходится целенаправленно возвращать себя к текущей задаче.</w:t>
      </w:r>
    </w:p>
    <w:p w14:paraId="7575E433" w14:textId="6D447D33" w:rsidR="0041646C" w:rsidRDefault="0041646C"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7783EEB5" w14:textId="38360306" w:rsidR="0041646C" w:rsidRPr="0041646C" w:rsidRDefault="0041646C" w:rsidP="00D868B6">
      <w:pPr>
        <w:spacing w:after="120" w:line="240" w:lineRule="auto"/>
        <w:ind w:firstLine="567"/>
        <w:jc w:val="both"/>
        <w:rPr>
          <w:rFonts w:ascii="Times New Roman" w:hAnsi="Times New Roman" w:cs="Times New Roman"/>
          <w:i/>
          <w:sz w:val="24"/>
          <w:szCs w:val="24"/>
        </w:rPr>
      </w:pPr>
      <w:r w:rsidRPr="0041646C">
        <w:rPr>
          <w:rFonts w:ascii="Times New Roman" w:hAnsi="Times New Roman" w:cs="Times New Roman"/>
          <w:i/>
          <w:sz w:val="24"/>
          <w:szCs w:val="24"/>
        </w:rPr>
        <w:t>Способность целенаправленно перемещать и удерживать внимание подразумевает, что оно больше не движется самопроизвольно.</w:t>
      </w:r>
    </w:p>
    <w:p w14:paraId="0B1ECE55" w14:textId="3DDD364D" w:rsidR="0041646C" w:rsidRDefault="0041646C"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w:t>
      </w:r>
    </w:p>
    <w:p w14:paraId="6A78F9DE" w14:textId="7258517D" w:rsidR="0041646C" w:rsidRDefault="006F5C74"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Начиная с ранних этапов (второго и третьего), вы будете тренировать и укреплять способность управлять своим вниманием. Но это только полдела. Вы направите внимание на дыхание, а вскоре заметите, что отвлеклись. Поэтому вам также потребуется навык </w:t>
      </w:r>
      <w:r w:rsidRPr="006F5C74">
        <w:rPr>
          <w:rFonts w:ascii="Times New Roman" w:hAnsi="Times New Roman" w:cs="Times New Roman"/>
          <w:b/>
          <w:i/>
          <w:sz w:val="24"/>
          <w:szCs w:val="24"/>
        </w:rPr>
        <w:t>удержания внимания</w:t>
      </w:r>
      <w:r>
        <w:rPr>
          <w:rFonts w:ascii="Times New Roman" w:hAnsi="Times New Roman" w:cs="Times New Roman"/>
          <w:sz w:val="24"/>
          <w:szCs w:val="24"/>
        </w:rPr>
        <w:t>.</w:t>
      </w:r>
      <w:r>
        <w:rPr>
          <w:rStyle w:val="a5"/>
          <w:rFonts w:ascii="Times New Roman" w:hAnsi="Times New Roman" w:cs="Times New Roman"/>
          <w:sz w:val="24"/>
          <w:szCs w:val="24"/>
        </w:rPr>
        <w:footnoteReference w:id="9"/>
      </w:r>
      <w:r w:rsidR="00DC1A11">
        <w:rPr>
          <w:rFonts w:ascii="Times New Roman" w:hAnsi="Times New Roman" w:cs="Times New Roman"/>
          <w:sz w:val="24"/>
          <w:szCs w:val="24"/>
        </w:rPr>
        <w:t xml:space="preserve"> Для этого нужно будет пресечь все самопроизвольное перемещение внимания.</w:t>
      </w:r>
    </w:p>
    <w:p w14:paraId="413B235E" w14:textId="68EDF2D5" w:rsidR="00DC1A11" w:rsidRPr="00A15928" w:rsidRDefault="00DC1A11"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Удерживать внимание сложнее, чем направить его куда-либо. Почему? Направить внимание на какой-либо объект по собственной воле возможно. Однако та часть ума, которая отвечает за удержание внимания более чем на несколько секунд, действует совершенно бессознательно. Невозможно силой воли контролировать длительность сосредоточения на объекте. Мы бессознательно сравниваем данный объект сосредоточения с другими возможными объектами, определяя их важность. Если данный объект достаточно важен или интересен, внимание устойчиво. Если что-либо другое оказывается важнее или интереснее, чаша весов склоняется в его пользу и внимание перемещается на него.</w:t>
      </w:r>
      <w:r>
        <w:rPr>
          <w:rStyle w:val="a5"/>
          <w:rFonts w:ascii="Times New Roman" w:hAnsi="Times New Roman" w:cs="Times New Roman"/>
          <w:sz w:val="24"/>
          <w:szCs w:val="24"/>
        </w:rPr>
        <w:footnoteReference w:id="10"/>
      </w:r>
    </w:p>
    <w:p w14:paraId="7825A51E" w14:textId="2ADC66EB" w:rsidR="00603B71" w:rsidRDefault="00593D48"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Хотя сравнение проводится бессознательно, мы в состоянии повлиять на этот процесс, сознательно удерживая определенные намерения. Просто намереваясь созерцать объект и возвращаться к нему в случае отвлечения, мы тренируем бессознательный ум, чтобы он помогал нам дольше сохранять сосредоточение. Это похоже на то, как </w:t>
      </w:r>
      <w:r w:rsidR="00D97453">
        <w:rPr>
          <w:rFonts w:ascii="Times New Roman" w:hAnsi="Times New Roman" w:cs="Times New Roman"/>
          <w:sz w:val="24"/>
          <w:szCs w:val="24"/>
        </w:rPr>
        <w:t>учатся играть в дартс. Чтобы бросать дротики, необходимо развить сложную систему моторных навыков, и в том числе необходимо довести процесс до бессознательного уровня, используя намерение и повторение. Удерживая намерение попасть дротиком в цель, мы тренируем бессознательную, непроизвольную координацию движения и зрения, пока не разовьем меткость.</w:t>
      </w:r>
    </w:p>
    <w:p w14:paraId="64651924" w14:textId="62383D89" w:rsidR="00D97453" w:rsidRDefault="00D97453"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Вся информация, находящаяся в сознательном уме, попадает и в бессознательный ум. </w:t>
      </w:r>
      <w:r w:rsidR="00175A03">
        <w:rPr>
          <w:rFonts w:ascii="Times New Roman" w:hAnsi="Times New Roman" w:cs="Times New Roman"/>
          <w:sz w:val="24"/>
          <w:szCs w:val="24"/>
        </w:rPr>
        <w:t xml:space="preserve">Формулируя </w:t>
      </w:r>
      <w:r w:rsidR="00467248">
        <w:rPr>
          <w:rFonts w:ascii="Times New Roman" w:hAnsi="Times New Roman" w:cs="Times New Roman"/>
          <w:sz w:val="24"/>
          <w:szCs w:val="24"/>
        </w:rPr>
        <w:t>сознательное намерение сосредоточиться на объекте медитации, мы добавляем в ум информацию, которую должны будут учесть бессознательные процессы. Сохраняя это намерение и возвращаясь к дыханию после каждого очередного отвлечения, мы сообщаем бессознательному, что удерживать внимание на дыхании важно. Можно сказать, что на втором этапе мы начинаем бросать дротики в цель, в роли которой выступает устойчивое внимание. К четвертому этапу мы стабильно можем удерживать внимание на объекте медитации.</w:t>
      </w:r>
    </w:p>
    <w:p w14:paraId="229D9972" w14:textId="54EE62F0" w:rsidR="00467248" w:rsidRDefault="00467248"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 четвертом этапе внимание кажется непрерывным и устойчивым, но его фокус по-прежнему быстро переключается между объектом медитации и отвлечениями, которые мы воспринимаем как объекты, выделяющиеся из фона периферийного </w:t>
      </w:r>
      <w:proofErr w:type="spellStart"/>
      <w:r>
        <w:rPr>
          <w:rFonts w:ascii="Times New Roman" w:hAnsi="Times New Roman" w:cs="Times New Roman"/>
          <w:sz w:val="24"/>
          <w:szCs w:val="24"/>
        </w:rPr>
        <w:t>осознавания</w:t>
      </w:r>
      <w:proofErr w:type="spellEnd"/>
      <w:r>
        <w:rPr>
          <w:rFonts w:ascii="Times New Roman" w:hAnsi="Times New Roman" w:cs="Times New Roman"/>
          <w:sz w:val="24"/>
          <w:szCs w:val="24"/>
        </w:rPr>
        <w:t>. Чтобы по-настоящему научиться направлять и удерживать внимание, необходимо преодолеть</w:t>
      </w:r>
      <w:r w:rsidR="001F7A5E">
        <w:rPr>
          <w:rFonts w:ascii="Times New Roman" w:hAnsi="Times New Roman" w:cs="Times New Roman"/>
          <w:sz w:val="24"/>
          <w:szCs w:val="24"/>
        </w:rPr>
        <w:t xml:space="preserve"> склонность переключаться на посторонние объекты. </w:t>
      </w:r>
      <w:r w:rsidR="001F7A5E" w:rsidRPr="001F7A5E">
        <w:rPr>
          <w:rFonts w:ascii="Times New Roman" w:hAnsi="Times New Roman" w:cs="Times New Roman"/>
          <w:b/>
          <w:i/>
          <w:sz w:val="24"/>
          <w:szCs w:val="24"/>
        </w:rPr>
        <w:t>Однонаправленное сосредоточение</w:t>
      </w:r>
      <w:r w:rsidR="001F7A5E">
        <w:rPr>
          <w:rStyle w:val="a5"/>
          <w:rFonts w:ascii="Times New Roman" w:hAnsi="Times New Roman" w:cs="Times New Roman"/>
          <w:b/>
          <w:i/>
          <w:sz w:val="24"/>
          <w:szCs w:val="24"/>
        </w:rPr>
        <w:footnoteReference w:id="11"/>
      </w:r>
      <w:r w:rsidR="001F7A5E">
        <w:rPr>
          <w:rFonts w:ascii="Times New Roman" w:hAnsi="Times New Roman" w:cs="Times New Roman"/>
          <w:sz w:val="24"/>
          <w:szCs w:val="24"/>
        </w:rPr>
        <w:t xml:space="preserve"> на объекте, или </w:t>
      </w:r>
      <w:r w:rsidR="001F7A5E" w:rsidRPr="001F7A5E">
        <w:rPr>
          <w:rFonts w:ascii="Times New Roman" w:hAnsi="Times New Roman" w:cs="Times New Roman"/>
          <w:b/>
          <w:i/>
          <w:sz w:val="24"/>
          <w:szCs w:val="24"/>
        </w:rPr>
        <w:t>исключительное внимание</w:t>
      </w:r>
      <w:r w:rsidR="001F7A5E">
        <w:rPr>
          <w:rFonts w:ascii="Times New Roman" w:hAnsi="Times New Roman" w:cs="Times New Roman"/>
          <w:sz w:val="24"/>
          <w:szCs w:val="24"/>
        </w:rPr>
        <w:t xml:space="preserve">, значительно отличается от переключающегося внимания. Однонаправленное сосредоточение не переключается между </w:t>
      </w:r>
      <w:r w:rsidR="001F7A5E">
        <w:rPr>
          <w:rFonts w:ascii="Times New Roman" w:hAnsi="Times New Roman" w:cs="Times New Roman"/>
          <w:sz w:val="24"/>
          <w:szCs w:val="24"/>
        </w:rPr>
        <w:lastRenderedPageBreak/>
        <w:t xml:space="preserve">целью и отвлечениями. На первых пяти этапах мы сильно разовьем способность к сосредоточению, но </w:t>
      </w:r>
      <w:proofErr w:type="spellStart"/>
      <w:r w:rsidR="001F7A5E">
        <w:rPr>
          <w:rFonts w:ascii="Times New Roman" w:hAnsi="Times New Roman" w:cs="Times New Roman"/>
          <w:sz w:val="24"/>
          <w:szCs w:val="24"/>
        </w:rPr>
        <w:t>однонаправленности</w:t>
      </w:r>
      <w:proofErr w:type="spellEnd"/>
      <w:r w:rsidR="001F7A5E">
        <w:rPr>
          <w:rFonts w:ascii="Times New Roman" w:hAnsi="Times New Roman" w:cs="Times New Roman"/>
          <w:sz w:val="24"/>
          <w:szCs w:val="24"/>
        </w:rPr>
        <w:t xml:space="preserve"> сможем достичь только на шестом этапе.</w:t>
      </w:r>
    </w:p>
    <w:p w14:paraId="5856700C" w14:textId="75A793A7" w:rsidR="001F7A5E" w:rsidRDefault="001F7A5E"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8D8730B" w14:textId="236DD3DB" w:rsidR="001F7A5E" w:rsidRPr="001F7A5E" w:rsidRDefault="001F7A5E" w:rsidP="00D868B6">
      <w:pPr>
        <w:spacing w:after="120" w:line="240" w:lineRule="auto"/>
        <w:ind w:firstLine="567"/>
        <w:jc w:val="both"/>
        <w:rPr>
          <w:rFonts w:ascii="Times New Roman" w:hAnsi="Times New Roman" w:cs="Times New Roman"/>
          <w:i/>
          <w:sz w:val="24"/>
          <w:szCs w:val="24"/>
        </w:rPr>
      </w:pPr>
      <w:bookmarkStart w:id="1" w:name="_Hlk2980240"/>
      <w:r w:rsidRPr="001F7A5E">
        <w:rPr>
          <w:rFonts w:ascii="Times New Roman" w:hAnsi="Times New Roman" w:cs="Times New Roman"/>
          <w:i/>
          <w:sz w:val="24"/>
          <w:szCs w:val="24"/>
        </w:rPr>
        <w:t>Повторяя простые действия с ясным намерением, мы можем перепрограммировать бессознательные умственные процессы</w:t>
      </w:r>
      <w:bookmarkEnd w:id="1"/>
      <w:r w:rsidRPr="001F7A5E">
        <w:rPr>
          <w:rFonts w:ascii="Times New Roman" w:hAnsi="Times New Roman" w:cs="Times New Roman"/>
          <w:i/>
          <w:sz w:val="24"/>
          <w:szCs w:val="24"/>
        </w:rPr>
        <w:t>. Таким образом возможно кардинально изменить себя как личность.</w:t>
      </w:r>
    </w:p>
    <w:p w14:paraId="10389160" w14:textId="111F8E3F" w:rsidR="001F7A5E" w:rsidRDefault="001F7A5E"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2A0B3FF" w14:textId="22BE6E62" w:rsidR="001F7A5E" w:rsidRDefault="001F7A5E"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Мы только что рассмотрели, как сознательное намерение влияет на бессознательные механизмы внимания, но это только начало. Проходя этапы практики, мы будем применять сознательное намерение, чтобы самыми разными способами тренировать бессознательный ум. </w:t>
      </w:r>
      <w:proofErr w:type="gramStart"/>
      <w:r>
        <w:rPr>
          <w:rFonts w:ascii="Times New Roman" w:hAnsi="Times New Roman" w:cs="Times New Roman"/>
          <w:sz w:val="24"/>
          <w:szCs w:val="24"/>
        </w:rPr>
        <w:t>Верно</w:t>
      </w:r>
      <w:proofErr w:type="gramEnd"/>
      <w:r>
        <w:rPr>
          <w:rFonts w:ascii="Times New Roman" w:hAnsi="Times New Roman" w:cs="Times New Roman"/>
          <w:sz w:val="24"/>
          <w:szCs w:val="24"/>
        </w:rPr>
        <w:t xml:space="preserve"> используя намерения, можно избавиться от дурных привычек и ошибочных воззрений и развить более здоровый подход. Вкратце, умело обращаясь с сознательными намерениями, мы можем в корне перестроить ум и преобразовать самих себя.</w:t>
      </w:r>
      <w:r>
        <w:rPr>
          <w:rStyle w:val="a5"/>
          <w:rFonts w:ascii="Times New Roman" w:hAnsi="Times New Roman" w:cs="Times New Roman"/>
          <w:sz w:val="24"/>
          <w:szCs w:val="24"/>
        </w:rPr>
        <w:footnoteReference w:id="12"/>
      </w:r>
      <w:r w:rsidR="00AF02B4">
        <w:rPr>
          <w:rFonts w:ascii="Times New Roman" w:hAnsi="Times New Roman" w:cs="Times New Roman"/>
          <w:sz w:val="24"/>
          <w:szCs w:val="24"/>
        </w:rPr>
        <w:t xml:space="preserve"> В этом заключена суть медитации: п</w:t>
      </w:r>
      <w:r w:rsidR="00AF02B4" w:rsidRPr="00AF02B4">
        <w:rPr>
          <w:rFonts w:ascii="Times New Roman" w:hAnsi="Times New Roman" w:cs="Times New Roman"/>
          <w:sz w:val="24"/>
          <w:szCs w:val="24"/>
        </w:rPr>
        <w:t>овторяя простые действия с ясным намерением, мы перепрограммир</w:t>
      </w:r>
      <w:r w:rsidR="00AF02B4">
        <w:rPr>
          <w:rFonts w:ascii="Times New Roman" w:hAnsi="Times New Roman" w:cs="Times New Roman"/>
          <w:sz w:val="24"/>
          <w:szCs w:val="24"/>
        </w:rPr>
        <w:t>уем</w:t>
      </w:r>
      <w:r w:rsidR="00AF02B4" w:rsidRPr="00AF02B4">
        <w:rPr>
          <w:rFonts w:ascii="Times New Roman" w:hAnsi="Times New Roman" w:cs="Times New Roman"/>
          <w:sz w:val="24"/>
          <w:szCs w:val="24"/>
        </w:rPr>
        <w:t xml:space="preserve"> бессознательные умственные процессы</w:t>
      </w:r>
      <w:r w:rsidR="00AF02B4">
        <w:rPr>
          <w:rFonts w:ascii="Times New Roman" w:hAnsi="Times New Roman" w:cs="Times New Roman"/>
          <w:sz w:val="24"/>
          <w:szCs w:val="24"/>
        </w:rPr>
        <w:t>. О том, как эти простые действия меняют бессознательные процессы, мы поговорим более подробно, когда в пятом дополнении я объясню модель системы сознания.</w:t>
      </w:r>
    </w:p>
    <w:p w14:paraId="7E9D65F6" w14:textId="62D8DCD7" w:rsidR="00AF02B4" w:rsidRPr="00AF02B4" w:rsidRDefault="00AF02B4" w:rsidP="00D868B6">
      <w:pPr>
        <w:spacing w:after="120" w:line="240" w:lineRule="auto"/>
        <w:ind w:firstLine="567"/>
        <w:jc w:val="both"/>
        <w:rPr>
          <w:rFonts w:ascii="Times New Roman" w:hAnsi="Times New Roman" w:cs="Times New Roman"/>
          <w:b/>
          <w:i/>
          <w:sz w:val="24"/>
          <w:szCs w:val="24"/>
        </w:rPr>
      </w:pPr>
      <w:r w:rsidRPr="00AF02B4">
        <w:rPr>
          <w:rFonts w:ascii="Times New Roman" w:hAnsi="Times New Roman" w:cs="Times New Roman"/>
          <w:b/>
          <w:i/>
          <w:sz w:val="24"/>
          <w:szCs w:val="24"/>
        </w:rPr>
        <w:t>Поле охвата внимания</w:t>
      </w:r>
    </w:p>
    <w:p w14:paraId="349D0A02" w14:textId="0E660F83" w:rsidR="00AF02B4" w:rsidRDefault="009178DF"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Научившись направлять и удерживать внимание, вы будете развивать контроль над </w:t>
      </w:r>
      <w:r w:rsidRPr="009178DF">
        <w:rPr>
          <w:rFonts w:ascii="Times New Roman" w:hAnsi="Times New Roman" w:cs="Times New Roman"/>
          <w:b/>
          <w:i/>
          <w:sz w:val="24"/>
          <w:szCs w:val="24"/>
        </w:rPr>
        <w:t>полем</w:t>
      </w:r>
      <w:r>
        <w:rPr>
          <w:rFonts w:ascii="Times New Roman" w:hAnsi="Times New Roman" w:cs="Times New Roman"/>
          <w:sz w:val="24"/>
          <w:szCs w:val="24"/>
        </w:rPr>
        <w:t xml:space="preserve"> его </w:t>
      </w:r>
      <w:r w:rsidRPr="009178DF">
        <w:rPr>
          <w:rFonts w:ascii="Times New Roman" w:hAnsi="Times New Roman" w:cs="Times New Roman"/>
          <w:b/>
          <w:i/>
          <w:sz w:val="24"/>
          <w:szCs w:val="24"/>
        </w:rPr>
        <w:t>охвата</w:t>
      </w:r>
      <w:r>
        <w:rPr>
          <w:rFonts w:ascii="Times New Roman" w:hAnsi="Times New Roman" w:cs="Times New Roman"/>
          <w:sz w:val="24"/>
          <w:szCs w:val="24"/>
        </w:rPr>
        <w:t xml:space="preserve">: расширять или сужать фокус внимания. Чтобы выполнять множество повседневных задач, нам бывает нужно расширить или сузить поле охвата внимания. Вдевая нитку в иголку или прислушиваясь к разговору в шумной комнате, мы должны очень постараться сосредоточиться и уделять внимание деталям. </w:t>
      </w:r>
      <w:r w:rsidR="006A61DF">
        <w:rPr>
          <w:rFonts w:ascii="Times New Roman" w:hAnsi="Times New Roman" w:cs="Times New Roman"/>
          <w:sz w:val="24"/>
          <w:szCs w:val="24"/>
        </w:rPr>
        <w:t>Когда мы смотрим футбольный матч, то сначала следим, например, за нападающим, но</w:t>
      </w:r>
      <w:r w:rsidR="00EE2E36">
        <w:rPr>
          <w:rFonts w:ascii="Times New Roman" w:hAnsi="Times New Roman" w:cs="Times New Roman"/>
          <w:sz w:val="24"/>
          <w:szCs w:val="24"/>
        </w:rPr>
        <w:t>,</w:t>
      </w:r>
      <w:r w:rsidR="006A61DF">
        <w:rPr>
          <w:rFonts w:ascii="Times New Roman" w:hAnsi="Times New Roman" w:cs="Times New Roman"/>
          <w:sz w:val="24"/>
          <w:szCs w:val="24"/>
        </w:rPr>
        <w:t xml:space="preserve"> когда мяч у него, мы начинаем смотреть шире, охватывая вниманием происходящее на всем поле.</w:t>
      </w:r>
      <w:r w:rsidR="00C13E9E">
        <w:rPr>
          <w:rFonts w:ascii="Times New Roman" w:hAnsi="Times New Roman" w:cs="Times New Roman"/>
          <w:sz w:val="24"/>
          <w:szCs w:val="24"/>
        </w:rPr>
        <w:t xml:space="preserve"> Хотя мы в состоянии немного управлять полем охвата внимания, обычно оно изменяется самопроизвольно под влиянием бессознательных импульсов.</w:t>
      </w:r>
      <w:r w:rsidR="00C13E9E">
        <w:rPr>
          <w:rStyle w:val="a5"/>
          <w:rFonts w:ascii="Times New Roman" w:hAnsi="Times New Roman" w:cs="Times New Roman"/>
          <w:sz w:val="24"/>
          <w:szCs w:val="24"/>
        </w:rPr>
        <w:footnoteReference w:id="13"/>
      </w:r>
    </w:p>
    <w:p w14:paraId="6813C0F9" w14:textId="2FE23291" w:rsidR="00C152DD" w:rsidRDefault="00B6749D"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Внимание с расширенным полем охвата во многом похоже </w:t>
      </w:r>
      <w:r w:rsidR="00E5290B">
        <w:rPr>
          <w:rFonts w:ascii="Times New Roman" w:hAnsi="Times New Roman" w:cs="Times New Roman"/>
          <w:sz w:val="24"/>
          <w:szCs w:val="24"/>
        </w:rPr>
        <w:t>на переключающееся внимание, поскольку они оба могут охватить множество объектов. И оно тоже может пригодиться для работы в режиме многозадачности. Однако, когда мы стараемся придать вниманию устойчивость, самопроизвольно расширяющееся поле охвата поспособствует всевозможным отвлечениям. Внимание не обретет настоящей устойчивости, пока мы не научимся сознательно устанавливать поле охвата и удерживать его таким.</w:t>
      </w:r>
    </w:p>
    <w:p w14:paraId="7DE65E39" w14:textId="1AE8AC05" w:rsidR="00E5290B" w:rsidRDefault="00E5290B"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Этот навык развивают в основном на шестом этапе, когда внимание обрело некоторую устойчивость. Вы научитесь контролировать его, выполнив ряд упражнений на целенаправленное сужение и расширение поля охвата. Как на шестом, так и на седьмом этапе особый упор делается на </w:t>
      </w:r>
      <w:r w:rsidRPr="00E5290B">
        <w:rPr>
          <w:rFonts w:ascii="Times New Roman" w:hAnsi="Times New Roman" w:cs="Times New Roman"/>
          <w:i/>
          <w:sz w:val="24"/>
          <w:szCs w:val="24"/>
        </w:rPr>
        <w:t>однонаправленном сосредоточении</w:t>
      </w:r>
      <w:r>
        <w:rPr>
          <w:rFonts w:ascii="Times New Roman" w:hAnsi="Times New Roman" w:cs="Times New Roman"/>
          <w:sz w:val="24"/>
          <w:szCs w:val="24"/>
        </w:rPr>
        <w:t xml:space="preserve"> на объекте медитации. На восьмом этапе вы в полной мере освоите навык контролирования поля охвата и сможете расширять его настолько, что в него попадет весь сознательный ум, причем это будет единое, открытое и расширяющееся «не-сосредоточение». Обычно с таким широким полем </w:t>
      </w:r>
      <w:r>
        <w:rPr>
          <w:rFonts w:ascii="Times New Roman" w:hAnsi="Times New Roman" w:cs="Times New Roman"/>
          <w:sz w:val="24"/>
          <w:szCs w:val="24"/>
        </w:rPr>
        <w:lastRenderedPageBreak/>
        <w:t>охвата люди просто смутно осознают множество вещей одновременно.</w:t>
      </w:r>
      <w:r>
        <w:rPr>
          <w:rStyle w:val="a5"/>
          <w:rFonts w:ascii="Times New Roman" w:hAnsi="Times New Roman" w:cs="Times New Roman"/>
          <w:sz w:val="24"/>
          <w:szCs w:val="24"/>
        </w:rPr>
        <w:footnoteReference w:id="14"/>
      </w:r>
      <w:r w:rsidR="0023526E">
        <w:rPr>
          <w:rFonts w:ascii="Times New Roman" w:hAnsi="Times New Roman" w:cs="Times New Roman"/>
          <w:sz w:val="24"/>
          <w:szCs w:val="24"/>
        </w:rPr>
        <w:t xml:space="preserve"> К счастью, силу сознания также можно повысить, так что ясность сохранится. Это подводит нас к обсуждению следующей цели медитации — осознанности.</w:t>
      </w:r>
    </w:p>
    <w:p w14:paraId="6B1BF4E9" w14:textId="2A8F7838" w:rsidR="0023526E" w:rsidRDefault="0023526E" w:rsidP="00D868B6">
      <w:pPr>
        <w:spacing w:after="120" w:line="240" w:lineRule="auto"/>
        <w:ind w:firstLine="567"/>
        <w:jc w:val="both"/>
        <w:rPr>
          <w:rFonts w:ascii="Times New Roman" w:hAnsi="Times New Roman" w:cs="Times New Roman"/>
          <w:sz w:val="24"/>
          <w:szCs w:val="24"/>
        </w:rPr>
      </w:pPr>
    </w:p>
    <w:p w14:paraId="5D03D3A2" w14:textId="7F87E362" w:rsidR="0023526E" w:rsidRPr="0023526E" w:rsidRDefault="0023526E" w:rsidP="00D868B6">
      <w:pPr>
        <w:spacing w:after="120" w:line="240" w:lineRule="auto"/>
        <w:ind w:firstLine="567"/>
        <w:jc w:val="both"/>
        <w:rPr>
          <w:rFonts w:ascii="Times New Roman" w:hAnsi="Times New Roman" w:cs="Times New Roman"/>
          <w:b/>
          <w:sz w:val="24"/>
          <w:szCs w:val="24"/>
        </w:rPr>
      </w:pPr>
      <w:r w:rsidRPr="0023526E">
        <w:rPr>
          <w:rFonts w:ascii="Times New Roman" w:hAnsi="Times New Roman" w:cs="Times New Roman"/>
          <w:b/>
          <w:sz w:val="24"/>
          <w:szCs w:val="24"/>
        </w:rPr>
        <w:t>Вторая цель медитации: осознанность</w:t>
      </w:r>
    </w:p>
    <w:p w14:paraId="1B2B28FB" w14:textId="4E185568" w:rsidR="0023526E" w:rsidRDefault="006D03DB"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воин-самурай теряет осознанность, это стоит ему жизни. </w:t>
      </w:r>
      <w:r w:rsidR="001D549C">
        <w:rPr>
          <w:rFonts w:ascii="Times New Roman" w:hAnsi="Times New Roman" w:cs="Times New Roman"/>
          <w:sz w:val="24"/>
          <w:szCs w:val="24"/>
        </w:rPr>
        <w:t>Нечто подобное происходит, е</w:t>
      </w:r>
      <w:r>
        <w:rPr>
          <w:rFonts w:ascii="Times New Roman" w:hAnsi="Times New Roman" w:cs="Times New Roman"/>
          <w:sz w:val="24"/>
          <w:szCs w:val="24"/>
        </w:rPr>
        <w:t xml:space="preserve">сли </w:t>
      </w:r>
      <w:r w:rsidR="001D549C">
        <w:rPr>
          <w:rFonts w:ascii="Times New Roman" w:hAnsi="Times New Roman" w:cs="Times New Roman"/>
          <w:sz w:val="24"/>
          <w:szCs w:val="24"/>
        </w:rPr>
        <w:t xml:space="preserve">и </w:t>
      </w:r>
      <w:r>
        <w:rPr>
          <w:rFonts w:ascii="Times New Roman" w:hAnsi="Times New Roman" w:cs="Times New Roman"/>
          <w:sz w:val="24"/>
          <w:szCs w:val="24"/>
        </w:rPr>
        <w:t>мы теряем осознанность в повседневной жизни</w:t>
      </w:r>
      <w:r w:rsidR="001D549C">
        <w:rPr>
          <w:rFonts w:ascii="Times New Roman" w:hAnsi="Times New Roman" w:cs="Times New Roman"/>
          <w:sz w:val="24"/>
          <w:szCs w:val="24"/>
        </w:rPr>
        <w:t xml:space="preserve">. Мы настолько теряемся в своих мыслях и чувствах, что забываем про общую картину. Мы не можем взглянуть шире и сбиваемся с пути. Своими словами и поступками мы причиняем ненужные страдания самим себе и окружающим, о чем впоследствии сожалеем. Осознанность позволяет </w:t>
      </w:r>
      <w:r w:rsidR="00AD5AFF">
        <w:rPr>
          <w:rFonts w:ascii="Times New Roman" w:hAnsi="Times New Roman" w:cs="Times New Roman"/>
          <w:sz w:val="24"/>
          <w:szCs w:val="24"/>
        </w:rPr>
        <w:t xml:space="preserve">нам </w:t>
      </w:r>
      <w:r w:rsidR="001D549C">
        <w:rPr>
          <w:rFonts w:ascii="Times New Roman" w:hAnsi="Times New Roman" w:cs="Times New Roman"/>
          <w:sz w:val="24"/>
          <w:szCs w:val="24"/>
        </w:rPr>
        <w:t>понимать варианты развития событий, мудро выбирать, как поступать, и получить контроль над своей жизнью. Осознанность также дает нам силу</w:t>
      </w:r>
      <w:r w:rsidR="00AD5AFF">
        <w:rPr>
          <w:rFonts w:ascii="Times New Roman" w:hAnsi="Times New Roman" w:cs="Times New Roman"/>
          <w:sz w:val="24"/>
          <w:szCs w:val="24"/>
        </w:rPr>
        <w:t xml:space="preserve"> изменить в себе то, что обусловлено нашим прошлым, и стать теми, кем мы хотим быть. Важнее всего то, что осознанность ведет к Постижению и Пробуждению.</w:t>
      </w:r>
    </w:p>
    <w:p w14:paraId="443D0DBE" w14:textId="75EB9300" w:rsidR="00AD5AFF" w:rsidRDefault="00AD5AFF"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5DE138F4" w14:textId="4F23DFA6" w:rsidR="00AD5AFF" w:rsidRPr="00AD5AFF" w:rsidRDefault="00AD5AFF" w:rsidP="00AD5AFF">
      <w:pPr>
        <w:spacing w:after="120" w:line="240" w:lineRule="auto"/>
        <w:ind w:firstLine="567"/>
        <w:jc w:val="both"/>
        <w:rPr>
          <w:rFonts w:ascii="Times New Roman" w:hAnsi="Times New Roman" w:cs="Times New Roman"/>
          <w:i/>
          <w:sz w:val="24"/>
          <w:szCs w:val="24"/>
        </w:rPr>
      </w:pPr>
      <w:r w:rsidRPr="00AD5AFF">
        <w:rPr>
          <w:rFonts w:ascii="Times New Roman" w:hAnsi="Times New Roman" w:cs="Times New Roman"/>
          <w:i/>
          <w:sz w:val="24"/>
          <w:szCs w:val="24"/>
        </w:rPr>
        <w:t>Осознанность позволяет нам понимать варианты развития событий, мудро выбирать, как поступать, и получить контроль над своей жизнью. Осознанность дает нам силу стать теми, кем мы хотим быть. Она также ведет к Постижению и Пробуждению.</w:t>
      </w:r>
    </w:p>
    <w:p w14:paraId="2E47D3C6" w14:textId="1DB178E4" w:rsidR="00AD5AFF" w:rsidRDefault="00AD5AFF" w:rsidP="00AD5AFF">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3C777C73" w14:textId="1246E9ED" w:rsidR="00AD5AFF" w:rsidRPr="00552717" w:rsidRDefault="00AD5AFF" w:rsidP="00AD5AFF">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Что же такое осознанность? Это не вполне удачный вариант перевода палийского слова </w:t>
      </w:r>
      <w:r w:rsidRPr="001067C3">
        <w:rPr>
          <w:rFonts w:ascii="Times New Roman" w:hAnsi="Times New Roman" w:cs="Times New Roman"/>
          <w:i/>
          <w:sz w:val="24"/>
          <w:szCs w:val="24"/>
          <w:lang w:val="en-US"/>
        </w:rPr>
        <w:t>sati</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Слово «осознанность» подразумевает внимательность, </w:t>
      </w:r>
      <w:r w:rsidR="00DA060F">
        <w:rPr>
          <w:rFonts w:ascii="Times New Roman" w:hAnsi="Times New Roman" w:cs="Times New Roman"/>
          <w:sz w:val="24"/>
          <w:szCs w:val="24"/>
        </w:rPr>
        <w:t xml:space="preserve">или памятование о том, что нужно быть внимательным. Оно не передает всего смысла и важности </w:t>
      </w:r>
      <w:r w:rsidR="00DA060F" w:rsidRPr="001067C3">
        <w:rPr>
          <w:rFonts w:ascii="Times New Roman" w:hAnsi="Times New Roman" w:cs="Times New Roman"/>
          <w:i/>
          <w:sz w:val="24"/>
          <w:szCs w:val="24"/>
          <w:lang w:val="en-US"/>
        </w:rPr>
        <w:t>sati</w:t>
      </w:r>
      <w:r w:rsidR="00DA060F">
        <w:rPr>
          <w:rFonts w:ascii="Times New Roman" w:hAnsi="Times New Roman" w:cs="Times New Roman"/>
          <w:sz w:val="24"/>
          <w:szCs w:val="24"/>
          <w:lang w:val="en-US"/>
        </w:rPr>
        <w:t xml:space="preserve">. </w:t>
      </w:r>
      <w:r w:rsidR="00DA060F">
        <w:rPr>
          <w:rFonts w:ascii="Times New Roman" w:hAnsi="Times New Roman" w:cs="Times New Roman"/>
          <w:sz w:val="24"/>
          <w:szCs w:val="24"/>
        </w:rPr>
        <w:t xml:space="preserve">Даже без </w:t>
      </w:r>
      <w:r w:rsidR="00DA060F" w:rsidRPr="001067C3">
        <w:rPr>
          <w:rFonts w:ascii="Times New Roman" w:hAnsi="Times New Roman" w:cs="Times New Roman"/>
          <w:i/>
          <w:sz w:val="24"/>
          <w:szCs w:val="24"/>
          <w:lang w:val="en-US"/>
        </w:rPr>
        <w:t>sati</w:t>
      </w:r>
      <w:r w:rsidR="00DA060F">
        <w:rPr>
          <w:rFonts w:ascii="Times New Roman" w:hAnsi="Times New Roman" w:cs="Times New Roman"/>
          <w:sz w:val="24"/>
          <w:szCs w:val="24"/>
          <w:lang w:val="en-US"/>
        </w:rPr>
        <w:t xml:space="preserve"> </w:t>
      </w:r>
      <w:r w:rsidR="00DA060F">
        <w:rPr>
          <w:rFonts w:ascii="Times New Roman" w:hAnsi="Times New Roman" w:cs="Times New Roman"/>
          <w:sz w:val="24"/>
          <w:szCs w:val="24"/>
        </w:rPr>
        <w:t>мы всегда внимательны по отношению к чему-либо. Но</w:t>
      </w:r>
      <w:r w:rsidR="00552717">
        <w:rPr>
          <w:rFonts w:ascii="Times New Roman" w:hAnsi="Times New Roman" w:cs="Times New Roman"/>
          <w:sz w:val="24"/>
          <w:szCs w:val="24"/>
          <w:lang w:val="en-US"/>
        </w:rPr>
        <w:t xml:space="preserve"> </w:t>
      </w:r>
      <w:r w:rsidR="00DA060F" w:rsidRPr="001067C3">
        <w:rPr>
          <w:rFonts w:ascii="Times New Roman" w:hAnsi="Times New Roman" w:cs="Times New Roman"/>
          <w:i/>
          <w:sz w:val="24"/>
          <w:szCs w:val="24"/>
          <w:lang w:val="en-US"/>
        </w:rPr>
        <w:t>sati</w:t>
      </w:r>
      <w:r w:rsidR="00DA060F">
        <w:rPr>
          <w:rFonts w:ascii="Times New Roman" w:hAnsi="Times New Roman" w:cs="Times New Roman"/>
          <w:sz w:val="24"/>
          <w:szCs w:val="24"/>
          <w:lang w:val="en-US"/>
        </w:rPr>
        <w:t xml:space="preserve"> </w:t>
      </w:r>
      <w:r w:rsidR="00552717">
        <w:rPr>
          <w:rFonts w:ascii="Times New Roman" w:hAnsi="Times New Roman" w:cs="Times New Roman"/>
          <w:sz w:val="24"/>
          <w:szCs w:val="24"/>
          <w:lang w:val="en-US"/>
        </w:rPr>
        <w:t xml:space="preserve">— </w:t>
      </w:r>
      <w:r w:rsidR="00552717">
        <w:rPr>
          <w:rFonts w:ascii="Times New Roman" w:hAnsi="Times New Roman" w:cs="Times New Roman"/>
          <w:sz w:val="24"/>
          <w:szCs w:val="24"/>
        </w:rPr>
        <w:t xml:space="preserve">это сосредоточение исключительно на правильных объектах, и оно более искусно. Дело в том, что </w:t>
      </w:r>
      <w:r w:rsidR="00552717" w:rsidRPr="001067C3">
        <w:rPr>
          <w:rFonts w:ascii="Times New Roman" w:hAnsi="Times New Roman" w:cs="Times New Roman"/>
          <w:i/>
          <w:sz w:val="24"/>
          <w:szCs w:val="24"/>
          <w:lang w:val="en-US"/>
        </w:rPr>
        <w:t>sati</w:t>
      </w:r>
      <w:r w:rsidR="00552717">
        <w:rPr>
          <w:rFonts w:ascii="Times New Roman" w:hAnsi="Times New Roman" w:cs="Times New Roman"/>
          <w:sz w:val="24"/>
          <w:szCs w:val="24"/>
          <w:lang w:val="en-US"/>
        </w:rPr>
        <w:t xml:space="preserve"> </w:t>
      </w:r>
      <w:r w:rsidR="00552717">
        <w:rPr>
          <w:rFonts w:ascii="Times New Roman" w:hAnsi="Times New Roman" w:cs="Times New Roman"/>
          <w:sz w:val="24"/>
          <w:szCs w:val="24"/>
        </w:rPr>
        <w:t xml:space="preserve">подразумевает более высокую, чем обычно, степень осознанности и внимательности. В результате этого значительно усиливается наше периферийное </w:t>
      </w:r>
      <w:proofErr w:type="spellStart"/>
      <w:r w:rsidR="00552717">
        <w:rPr>
          <w:rFonts w:ascii="Times New Roman" w:hAnsi="Times New Roman" w:cs="Times New Roman"/>
          <w:sz w:val="24"/>
          <w:szCs w:val="24"/>
        </w:rPr>
        <w:t>осознавание</w:t>
      </w:r>
      <w:proofErr w:type="spellEnd"/>
      <w:r w:rsidR="00552717">
        <w:rPr>
          <w:rFonts w:ascii="Times New Roman" w:hAnsi="Times New Roman" w:cs="Times New Roman"/>
          <w:sz w:val="24"/>
          <w:szCs w:val="24"/>
        </w:rPr>
        <w:t xml:space="preserve">, и внимание становится как никогда четким и непредвзятым. Более точным, но и более громоздким названием было бы «мощная и эффективная осознанность» или «полная осознанность». Я пользуюсь словом «осознанность», поскольку мы привыкли к нему. Однако я подразумеваю под осознанностью именно </w:t>
      </w:r>
      <w:r w:rsidR="00552717" w:rsidRPr="001067C3">
        <w:rPr>
          <w:rFonts w:ascii="Times New Roman" w:hAnsi="Times New Roman" w:cs="Times New Roman"/>
          <w:i/>
          <w:sz w:val="24"/>
          <w:szCs w:val="24"/>
        </w:rPr>
        <w:t>оптимальн</w:t>
      </w:r>
      <w:r w:rsidR="001067C3">
        <w:rPr>
          <w:rFonts w:ascii="Times New Roman" w:hAnsi="Times New Roman" w:cs="Times New Roman"/>
          <w:i/>
          <w:sz w:val="24"/>
          <w:szCs w:val="24"/>
        </w:rPr>
        <w:t>ый способ</w:t>
      </w:r>
      <w:r w:rsidR="00552717" w:rsidRPr="001067C3">
        <w:rPr>
          <w:rFonts w:ascii="Times New Roman" w:hAnsi="Times New Roman" w:cs="Times New Roman"/>
          <w:i/>
          <w:sz w:val="24"/>
          <w:szCs w:val="24"/>
        </w:rPr>
        <w:t xml:space="preserve"> взаимодействи</w:t>
      </w:r>
      <w:r w:rsidR="001067C3">
        <w:rPr>
          <w:rFonts w:ascii="Times New Roman" w:hAnsi="Times New Roman" w:cs="Times New Roman"/>
          <w:i/>
          <w:sz w:val="24"/>
          <w:szCs w:val="24"/>
        </w:rPr>
        <w:t>я</w:t>
      </w:r>
      <w:r w:rsidR="00552717" w:rsidRPr="001067C3">
        <w:rPr>
          <w:rFonts w:ascii="Times New Roman" w:hAnsi="Times New Roman" w:cs="Times New Roman"/>
          <w:i/>
          <w:sz w:val="24"/>
          <w:szCs w:val="24"/>
        </w:rPr>
        <w:t xml:space="preserve"> внимания и периферийного </w:t>
      </w:r>
      <w:proofErr w:type="spellStart"/>
      <w:r w:rsidR="00552717" w:rsidRPr="001067C3">
        <w:rPr>
          <w:rFonts w:ascii="Times New Roman" w:hAnsi="Times New Roman" w:cs="Times New Roman"/>
          <w:i/>
          <w:sz w:val="24"/>
          <w:szCs w:val="24"/>
        </w:rPr>
        <w:t>осознавания</w:t>
      </w:r>
      <w:proofErr w:type="spellEnd"/>
      <w:r w:rsidR="00552717" w:rsidRPr="001067C3">
        <w:rPr>
          <w:rFonts w:ascii="Times New Roman" w:hAnsi="Times New Roman" w:cs="Times New Roman"/>
          <w:i/>
          <w:sz w:val="24"/>
          <w:szCs w:val="24"/>
        </w:rPr>
        <w:t>, требующ</w:t>
      </w:r>
      <w:r w:rsidR="001067C3">
        <w:rPr>
          <w:rFonts w:ascii="Times New Roman" w:hAnsi="Times New Roman" w:cs="Times New Roman"/>
          <w:i/>
          <w:sz w:val="24"/>
          <w:szCs w:val="24"/>
        </w:rPr>
        <w:t>ий</w:t>
      </w:r>
      <w:r w:rsidR="001067C3" w:rsidRPr="001067C3">
        <w:rPr>
          <w:rFonts w:ascii="Times New Roman" w:hAnsi="Times New Roman" w:cs="Times New Roman"/>
          <w:i/>
          <w:sz w:val="24"/>
          <w:szCs w:val="24"/>
        </w:rPr>
        <w:t xml:space="preserve"> повышенного уровня сознательных сил ума</w:t>
      </w:r>
      <w:r w:rsidR="001067C3">
        <w:rPr>
          <w:rFonts w:ascii="Times New Roman" w:hAnsi="Times New Roman" w:cs="Times New Roman"/>
          <w:sz w:val="24"/>
          <w:szCs w:val="24"/>
        </w:rPr>
        <w:t>. Давайте разберем это определение.</w:t>
      </w:r>
    </w:p>
    <w:p w14:paraId="6973548B" w14:textId="718B59C5" w:rsidR="00AD5AFF" w:rsidRDefault="001067C3"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9FFBD8D" w14:textId="55F8EC51" w:rsidR="001067C3" w:rsidRPr="001067C3" w:rsidRDefault="001067C3" w:rsidP="00D868B6">
      <w:pPr>
        <w:spacing w:after="120" w:line="240" w:lineRule="auto"/>
        <w:ind w:firstLine="567"/>
        <w:jc w:val="both"/>
        <w:rPr>
          <w:rFonts w:ascii="Times New Roman" w:hAnsi="Times New Roman" w:cs="Times New Roman"/>
          <w:i/>
          <w:sz w:val="24"/>
          <w:szCs w:val="24"/>
        </w:rPr>
      </w:pPr>
      <w:r w:rsidRPr="001067C3">
        <w:rPr>
          <w:rFonts w:ascii="Times New Roman" w:hAnsi="Times New Roman" w:cs="Times New Roman"/>
          <w:i/>
          <w:sz w:val="24"/>
          <w:szCs w:val="24"/>
        </w:rPr>
        <w:t>Осознанность — это оптимальный</w:t>
      </w:r>
      <w:r w:rsidRPr="001067C3">
        <w:rPr>
          <w:i/>
        </w:rPr>
        <w:t xml:space="preserve"> </w:t>
      </w:r>
      <w:r w:rsidRPr="001067C3">
        <w:rPr>
          <w:rFonts w:ascii="Times New Roman" w:hAnsi="Times New Roman" w:cs="Times New Roman"/>
          <w:i/>
          <w:sz w:val="24"/>
          <w:szCs w:val="24"/>
        </w:rPr>
        <w:t xml:space="preserve">способ взаимодействия внимания и периферийного </w:t>
      </w:r>
      <w:proofErr w:type="spellStart"/>
      <w:r w:rsidRPr="001067C3">
        <w:rPr>
          <w:rFonts w:ascii="Times New Roman" w:hAnsi="Times New Roman" w:cs="Times New Roman"/>
          <w:i/>
          <w:sz w:val="24"/>
          <w:szCs w:val="24"/>
        </w:rPr>
        <w:t>осознавания</w:t>
      </w:r>
      <w:proofErr w:type="spellEnd"/>
      <w:r w:rsidRPr="001067C3">
        <w:rPr>
          <w:rFonts w:ascii="Times New Roman" w:hAnsi="Times New Roman" w:cs="Times New Roman"/>
          <w:i/>
          <w:sz w:val="24"/>
          <w:szCs w:val="24"/>
        </w:rPr>
        <w:t>.</w:t>
      </w:r>
    </w:p>
    <w:p w14:paraId="498EC87A" w14:textId="46590EC4" w:rsidR="001067C3" w:rsidRDefault="001067C3"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619859FB" w14:textId="5DFBD315" w:rsidR="001067C3" w:rsidRPr="001067C3" w:rsidRDefault="001067C3" w:rsidP="00D868B6">
      <w:pPr>
        <w:spacing w:after="120" w:line="240" w:lineRule="auto"/>
        <w:ind w:firstLine="567"/>
        <w:jc w:val="both"/>
        <w:rPr>
          <w:rFonts w:ascii="Times New Roman" w:hAnsi="Times New Roman" w:cs="Times New Roman"/>
          <w:b/>
          <w:i/>
          <w:sz w:val="24"/>
          <w:szCs w:val="24"/>
        </w:rPr>
      </w:pPr>
      <w:r w:rsidRPr="001067C3">
        <w:rPr>
          <w:rFonts w:ascii="Times New Roman" w:hAnsi="Times New Roman" w:cs="Times New Roman"/>
          <w:b/>
          <w:i/>
          <w:sz w:val="24"/>
          <w:szCs w:val="24"/>
        </w:rPr>
        <w:t xml:space="preserve">Обычные функции внимания и периферийного </w:t>
      </w:r>
      <w:proofErr w:type="spellStart"/>
      <w:r w:rsidRPr="001067C3">
        <w:rPr>
          <w:rFonts w:ascii="Times New Roman" w:hAnsi="Times New Roman" w:cs="Times New Roman"/>
          <w:b/>
          <w:i/>
          <w:sz w:val="24"/>
          <w:szCs w:val="24"/>
        </w:rPr>
        <w:t>осознавания</w:t>
      </w:r>
      <w:proofErr w:type="spellEnd"/>
    </w:p>
    <w:p w14:paraId="1B4D6850" w14:textId="77777777" w:rsidR="006402FA" w:rsidRDefault="003637D3"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Чтобы по-настоящему понять, что такое осознанность, для начала нужно разобраться, как обычно работают внимание и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У каждого из них своя </w:t>
      </w:r>
      <w:r>
        <w:rPr>
          <w:rFonts w:ascii="Times New Roman" w:hAnsi="Times New Roman" w:cs="Times New Roman"/>
          <w:sz w:val="24"/>
          <w:szCs w:val="24"/>
        </w:rPr>
        <w:lastRenderedPageBreak/>
        <w:t>функция, и каждое предоставляет свой вид информации. Но они также работают вместе, и</w:t>
      </w:r>
      <w:r w:rsidR="006402FA">
        <w:rPr>
          <w:rFonts w:ascii="Times New Roman" w:hAnsi="Times New Roman" w:cs="Times New Roman"/>
          <w:sz w:val="24"/>
          <w:szCs w:val="24"/>
        </w:rPr>
        <w:t xml:space="preserve"> оба необходимы нам</w:t>
      </w:r>
      <w:r>
        <w:rPr>
          <w:rFonts w:ascii="Times New Roman" w:hAnsi="Times New Roman" w:cs="Times New Roman"/>
          <w:sz w:val="24"/>
          <w:szCs w:val="24"/>
        </w:rPr>
        <w:t xml:space="preserve">, чтобы </w:t>
      </w:r>
      <w:r w:rsidR="006402FA">
        <w:rPr>
          <w:rFonts w:ascii="Times New Roman" w:hAnsi="Times New Roman" w:cs="Times New Roman"/>
          <w:sz w:val="24"/>
          <w:szCs w:val="24"/>
        </w:rPr>
        <w:t xml:space="preserve">разумно взаимодействовать с окружающим миром. Поняв это, мы увидим, как обычные внимание и периферийное </w:t>
      </w:r>
      <w:proofErr w:type="spellStart"/>
      <w:r w:rsidR="006402FA">
        <w:rPr>
          <w:rFonts w:ascii="Times New Roman" w:hAnsi="Times New Roman" w:cs="Times New Roman"/>
          <w:sz w:val="24"/>
          <w:szCs w:val="24"/>
        </w:rPr>
        <w:t>осознавание</w:t>
      </w:r>
      <w:proofErr w:type="spellEnd"/>
      <w:r w:rsidR="006402FA">
        <w:rPr>
          <w:rFonts w:ascii="Times New Roman" w:hAnsi="Times New Roman" w:cs="Times New Roman"/>
          <w:sz w:val="24"/>
          <w:szCs w:val="24"/>
        </w:rPr>
        <w:t xml:space="preserve"> могут переключиться в режим оптимального взаимодействия, который мы называем осознанностью.</w:t>
      </w:r>
    </w:p>
    <w:p w14:paraId="20DDB72E" w14:textId="639EECB0" w:rsidR="001067C3" w:rsidRDefault="0095618D"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Внимание выполняет особую функцию. Оно выбирает один объект из общего поля осознания, а затем исследует и интерпретирует его. Именно эта способность помогает нам различать </w:t>
      </w:r>
      <w:r w:rsidR="00CC7EDE">
        <w:rPr>
          <w:rFonts w:ascii="Times New Roman" w:hAnsi="Times New Roman" w:cs="Times New Roman"/>
          <w:sz w:val="24"/>
          <w:szCs w:val="24"/>
        </w:rPr>
        <w:t>взаимоисключающую информацию</w:t>
      </w:r>
      <w:r w:rsidR="00705988">
        <w:rPr>
          <w:rFonts w:ascii="Times New Roman" w:hAnsi="Times New Roman" w:cs="Times New Roman"/>
          <w:sz w:val="24"/>
          <w:szCs w:val="24"/>
        </w:rPr>
        <w:t xml:space="preserve"> (например, что это лежит на земле — змея или веревка?). Когда внимание идентифицировало и проанализировало какой-либо объект, оно может продолжить анализ, размышлять об объекте, выносить о нем суждения и реагировать. </w:t>
      </w:r>
      <w:r w:rsidR="00AB1B3C">
        <w:rPr>
          <w:rFonts w:ascii="Times New Roman" w:hAnsi="Times New Roman" w:cs="Times New Roman"/>
          <w:sz w:val="24"/>
          <w:szCs w:val="24"/>
        </w:rPr>
        <w:t xml:space="preserve">Чтобы этот процесс шел быстро и результативно, внимание превращает все свои объекты в концепты, в абстрактные идеи, конечно, кроме тех объектов, которые сами по себе являются концептами или идеями. </w:t>
      </w:r>
      <w:r w:rsidR="00E24871">
        <w:rPr>
          <w:rFonts w:ascii="Times New Roman" w:hAnsi="Times New Roman" w:cs="Times New Roman"/>
          <w:sz w:val="24"/>
          <w:szCs w:val="24"/>
        </w:rPr>
        <w:t>Говоря в общем, внимание переводит наше сырое восприятие мира на понятный нам язык, на котором затем строится наша картина мира.</w:t>
      </w:r>
    </w:p>
    <w:p w14:paraId="62EB1A57" w14:textId="381BA10A" w:rsidR="00E24871" w:rsidRDefault="00A91E06"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E24871">
        <w:rPr>
          <w:rFonts w:ascii="Times New Roman" w:hAnsi="Times New Roman" w:cs="Times New Roman"/>
          <w:sz w:val="24"/>
          <w:szCs w:val="24"/>
        </w:rPr>
        <w:t xml:space="preserve">ериферийное </w:t>
      </w:r>
      <w:proofErr w:type="spellStart"/>
      <w:r w:rsidR="00E24871">
        <w:rPr>
          <w:rFonts w:ascii="Times New Roman" w:hAnsi="Times New Roman" w:cs="Times New Roman"/>
          <w:sz w:val="24"/>
          <w:szCs w:val="24"/>
        </w:rPr>
        <w:t>осознавание</w:t>
      </w:r>
      <w:proofErr w:type="spellEnd"/>
      <w:r w:rsidR="00E24871">
        <w:rPr>
          <w:rFonts w:ascii="Times New Roman" w:hAnsi="Times New Roman" w:cs="Times New Roman"/>
          <w:sz w:val="24"/>
          <w:szCs w:val="24"/>
        </w:rPr>
        <w:t xml:space="preserve"> работает совершенно иначе. Оно </w:t>
      </w:r>
      <w:r w:rsidR="00BD1CFE">
        <w:rPr>
          <w:rFonts w:ascii="Times New Roman" w:hAnsi="Times New Roman" w:cs="Times New Roman"/>
          <w:sz w:val="24"/>
          <w:szCs w:val="24"/>
        </w:rPr>
        <w:t xml:space="preserve">не выделяет один объект для анализа, а создает общий образ всего, что воспринимают органы чувств. Периферийное </w:t>
      </w:r>
      <w:proofErr w:type="spellStart"/>
      <w:r w:rsidR="00BD1CFE">
        <w:rPr>
          <w:rFonts w:ascii="Times New Roman" w:hAnsi="Times New Roman" w:cs="Times New Roman"/>
          <w:sz w:val="24"/>
          <w:szCs w:val="24"/>
        </w:rPr>
        <w:t>осознавание</w:t>
      </w:r>
      <w:proofErr w:type="spellEnd"/>
      <w:r w:rsidR="00BD1CFE">
        <w:rPr>
          <w:rFonts w:ascii="Times New Roman" w:hAnsi="Times New Roman" w:cs="Times New Roman"/>
          <w:sz w:val="24"/>
          <w:szCs w:val="24"/>
        </w:rPr>
        <w:t xml:space="preserve"> </w:t>
      </w:r>
      <w:r w:rsidR="00477E69">
        <w:rPr>
          <w:rFonts w:ascii="Times New Roman" w:hAnsi="Times New Roman" w:cs="Times New Roman"/>
          <w:sz w:val="24"/>
          <w:szCs w:val="24"/>
        </w:rPr>
        <w:t xml:space="preserve">содержит минимум концептов. Оно открыто, всеохватно, целостно. Это значит, что оно воспринимает взаимоотношения объектов между собой и в целом. Благодаря периферийному </w:t>
      </w:r>
      <w:proofErr w:type="spellStart"/>
      <w:r w:rsidR="00477E69">
        <w:rPr>
          <w:rFonts w:ascii="Times New Roman" w:hAnsi="Times New Roman" w:cs="Times New Roman"/>
          <w:sz w:val="24"/>
          <w:szCs w:val="24"/>
        </w:rPr>
        <w:t>осознаванию</w:t>
      </w:r>
      <w:proofErr w:type="spellEnd"/>
      <w:r w:rsidR="00477E69">
        <w:rPr>
          <w:rFonts w:ascii="Times New Roman" w:hAnsi="Times New Roman" w:cs="Times New Roman"/>
          <w:sz w:val="24"/>
          <w:szCs w:val="24"/>
        </w:rPr>
        <w:t xml:space="preserve"> мы можем более эффективно реагировать, так как оно снабжает нас информацией о фоне и общем контексте события: где мы, что происходит вокруг, что мы делаем и почему (например, мы не принимаем веревку за змею, так как мы на Аляске и сейчас зима).</w:t>
      </w:r>
    </w:p>
    <w:p w14:paraId="16FDC8D6" w14:textId="39B89533" w:rsidR="00477E69" w:rsidRDefault="00477E69"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79409134" w14:textId="29AD460C" w:rsidR="00477E69" w:rsidRPr="008760E6" w:rsidRDefault="00477E69" w:rsidP="00D868B6">
      <w:pPr>
        <w:spacing w:after="120" w:line="240" w:lineRule="auto"/>
        <w:ind w:firstLine="567"/>
        <w:jc w:val="both"/>
        <w:rPr>
          <w:rFonts w:ascii="Times New Roman" w:hAnsi="Times New Roman" w:cs="Times New Roman"/>
          <w:i/>
          <w:sz w:val="24"/>
          <w:szCs w:val="24"/>
        </w:rPr>
      </w:pPr>
      <w:r w:rsidRPr="008760E6">
        <w:rPr>
          <w:rFonts w:ascii="Times New Roman" w:hAnsi="Times New Roman" w:cs="Times New Roman"/>
          <w:i/>
          <w:sz w:val="24"/>
          <w:szCs w:val="24"/>
        </w:rPr>
        <w:t xml:space="preserve">Внимание анализирует события, а периферийное </w:t>
      </w:r>
      <w:proofErr w:type="spellStart"/>
      <w:r w:rsidRPr="008760E6">
        <w:rPr>
          <w:rFonts w:ascii="Times New Roman" w:hAnsi="Times New Roman" w:cs="Times New Roman"/>
          <w:i/>
          <w:sz w:val="24"/>
          <w:szCs w:val="24"/>
        </w:rPr>
        <w:t>осознавание</w:t>
      </w:r>
      <w:proofErr w:type="spellEnd"/>
      <w:r w:rsidRPr="008760E6">
        <w:rPr>
          <w:rFonts w:ascii="Times New Roman" w:hAnsi="Times New Roman" w:cs="Times New Roman"/>
          <w:i/>
          <w:sz w:val="24"/>
          <w:szCs w:val="24"/>
        </w:rPr>
        <w:t xml:space="preserve"> снабжает нас информацией о контексте. Когда одно из них не справляется с задачей, мы неправильно понимаем происходящее, неадекватно реагируем и принимаем плохие решения.</w:t>
      </w:r>
    </w:p>
    <w:p w14:paraId="7765153F" w14:textId="5F60BFAD" w:rsidR="00477E69" w:rsidRDefault="00477E69" w:rsidP="00D868B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5881CF99" w14:textId="4ED0DE76" w:rsidR="008760E6" w:rsidRDefault="008760E6" w:rsidP="008760E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Внимание анализирует события, а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снабжает нас информацией о контексте. </w:t>
      </w:r>
      <w:r w:rsidRPr="008760E6">
        <w:rPr>
          <w:rFonts w:ascii="Times New Roman" w:hAnsi="Times New Roman" w:cs="Times New Roman"/>
          <w:i/>
          <w:sz w:val="24"/>
          <w:szCs w:val="24"/>
        </w:rPr>
        <w:t>Когда одно из них не справляется с задачей или когда они недостаточно взаимодействуют друг с другом, мы ведем себя нецелесообразно. Тогда мы можем неадекватно отреагировать, принять плохое решение или неправильно понять происходящее</w:t>
      </w:r>
      <w:r>
        <w:rPr>
          <w:rFonts w:ascii="Times New Roman" w:hAnsi="Times New Roman" w:cs="Times New Roman"/>
          <w:sz w:val="24"/>
          <w:szCs w:val="24"/>
        </w:rPr>
        <w:t>.</w:t>
      </w:r>
    </w:p>
    <w:p w14:paraId="3DF3475C" w14:textId="3041DDF9" w:rsidR="008760E6" w:rsidRDefault="00C605E9" w:rsidP="008760E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Любое новое ощу</w:t>
      </w:r>
      <w:r w:rsidR="00D84C69">
        <w:rPr>
          <w:rFonts w:ascii="Times New Roman" w:hAnsi="Times New Roman" w:cs="Times New Roman"/>
          <w:sz w:val="24"/>
          <w:szCs w:val="24"/>
        </w:rPr>
        <w:t xml:space="preserve">щение, мысль или эмоция берут свое начало в периферийном </w:t>
      </w:r>
      <w:proofErr w:type="spellStart"/>
      <w:r w:rsidR="00D84C69">
        <w:rPr>
          <w:rFonts w:ascii="Times New Roman" w:hAnsi="Times New Roman" w:cs="Times New Roman"/>
          <w:sz w:val="24"/>
          <w:szCs w:val="24"/>
        </w:rPr>
        <w:t>осознавании</w:t>
      </w:r>
      <w:proofErr w:type="spellEnd"/>
      <w:r w:rsidR="00D84C69">
        <w:rPr>
          <w:rFonts w:ascii="Times New Roman" w:hAnsi="Times New Roman" w:cs="Times New Roman"/>
          <w:sz w:val="24"/>
          <w:szCs w:val="24"/>
        </w:rPr>
        <w:t>.</w:t>
      </w:r>
      <w:r w:rsidR="00D84C69">
        <w:rPr>
          <w:rStyle w:val="a5"/>
          <w:rFonts w:ascii="Times New Roman" w:hAnsi="Times New Roman" w:cs="Times New Roman"/>
          <w:sz w:val="24"/>
          <w:szCs w:val="24"/>
        </w:rPr>
        <w:footnoteReference w:id="15"/>
      </w:r>
      <w:r w:rsidR="00487087">
        <w:rPr>
          <w:rFonts w:ascii="Times New Roman" w:hAnsi="Times New Roman" w:cs="Times New Roman"/>
          <w:sz w:val="24"/>
          <w:szCs w:val="24"/>
        </w:rPr>
        <w:t xml:space="preserve"> Именно здесь ум решает, что какой-либо объект достаточно важен, чтобы обратить на него внимание. Периферийное </w:t>
      </w:r>
      <w:proofErr w:type="spellStart"/>
      <w:r w:rsidR="00487087">
        <w:rPr>
          <w:rFonts w:ascii="Times New Roman" w:hAnsi="Times New Roman" w:cs="Times New Roman"/>
          <w:sz w:val="24"/>
          <w:szCs w:val="24"/>
        </w:rPr>
        <w:t>осознавание</w:t>
      </w:r>
      <w:proofErr w:type="spellEnd"/>
      <w:r w:rsidR="00487087">
        <w:rPr>
          <w:rFonts w:ascii="Times New Roman" w:hAnsi="Times New Roman" w:cs="Times New Roman"/>
          <w:sz w:val="24"/>
          <w:szCs w:val="24"/>
        </w:rPr>
        <w:t xml:space="preserve"> отфильтровывает неважную информацию и выделяет объекты, заслуживающие более пристального рассмотрения. Поэтому может возникнуть ощущение, что объекты словно выпрыгивают из периферийного </w:t>
      </w:r>
      <w:proofErr w:type="spellStart"/>
      <w:r w:rsidR="00487087">
        <w:rPr>
          <w:rFonts w:ascii="Times New Roman" w:hAnsi="Times New Roman" w:cs="Times New Roman"/>
          <w:sz w:val="24"/>
          <w:szCs w:val="24"/>
        </w:rPr>
        <w:t>осознавания</w:t>
      </w:r>
      <w:proofErr w:type="spellEnd"/>
      <w:r w:rsidR="00487087">
        <w:rPr>
          <w:rFonts w:ascii="Times New Roman" w:hAnsi="Times New Roman" w:cs="Times New Roman"/>
          <w:sz w:val="24"/>
          <w:szCs w:val="24"/>
        </w:rPr>
        <w:t xml:space="preserve"> в область внимания. Внимание также </w:t>
      </w:r>
      <w:r w:rsidR="00033797">
        <w:rPr>
          <w:rFonts w:ascii="Times New Roman" w:hAnsi="Times New Roman" w:cs="Times New Roman"/>
          <w:sz w:val="24"/>
          <w:szCs w:val="24"/>
        </w:rPr>
        <w:t xml:space="preserve">может перебирать объекты в периферийном </w:t>
      </w:r>
      <w:proofErr w:type="spellStart"/>
      <w:r w:rsidR="00033797">
        <w:rPr>
          <w:rFonts w:ascii="Times New Roman" w:hAnsi="Times New Roman" w:cs="Times New Roman"/>
          <w:sz w:val="24"/>
          <w:szCs w:val="24"/>
        </w:rPr>
        <w:t>осознавании</w:t>
      </w:r>
      <w:proofErr w:type="spellEnd"/>
      <w:r w:rsidR="00033797">
        <w:rPr>
          <w:rFonts w:ascii="Times New Roman" w:hAnsi="Times New Roman" w:cs="Times New Roman"/>
          <w:sz w:val="24"/>
          <w:szCs w:val="24"/>
        </w:rPr>
        <w:t xml:space="preserve">, ища что-либо актуальное, важное или просто более интересное, чтобы это исследовать. Это вышеупомянутый процесс сканирования. Но наши действия, в которых участвует внимание, также «тренируют» периферийное </w:t>
      </w:r>
      <w:proofErr w:type="spellStart"/>
      <w:r w:rsidR="00033797">
        <w:rPr>
          <w:rFonts w:ascii="Times New Roman" w:hAnsi="Times New Roman" w:cs="Times New Roman"/>
          <w:sz w:val="24"/>
          <w:szCs w:val="24"/>
        </w:rPr>
        <w:t>осознавание</w:t>
      </w:r>
      <w:proofErr w:type="spellEnd"/>
      <w:r w:rsidR="00033797">
        <w:rPr>
          <w:rFonts w:ascii="Times New Roman" w:hAnsi="Times New Roman" w:cs="Times New Roman"/>
          <w:sz w:val="24"/>
          <w:szCs w:val="24"/>
        </w:rPr>
        <w:t xml:space="preserve"> выбирать определенные объекты. Например, если вы интересуетесь птицами, со временем периферийное </w:t>
      </w:r>
      <w:proofErr w:type="spellStart"/>
      <w:r w:rsidR="00033797">
        <w:rPr>
          <w:rFonts w:ascii="Times New Roman" w:hAnsi="Times New Roman" w:cs="Times New Roman"/>
          <w:sz w:val="24"/>
          <w:szCs w:val="24"/>
        </w:rPr>
        <w:t>осознавание</w:t>
      </w:r>
      <w:proofErr w:type="spellEnd"/>
      <w:r w:rsidR="00033797">
        <w:rPr>
          <w:rFonts w:ascii="Times New Roman" w:hAnsi="Times New Roman" w:cs="Times New Roman"/>
          <w:sz w:val="24"/>
          <w:szCs w:val="24"/>
        </w:rPr>
        <w:t xml:space="preserve"> научится замечать то, что имеет перья и летает. </w:t>
      </w:r>
    </w:p>
    <w:p w14:paraId="69ED6DE6" w14:textId="5EADE712" w:rsidR="00033797" w:rsidRDefault="00033797" w:rsidP="008760E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Когда внимание на чем-либо сосредотачивается,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сохраняет бдительность и ищет все новое и необычное. Когда в поле осознания попадает нечто потенциально интересное, </w:t>
      </w:r>
      <w:r w:rsidR="001D3041">
        <w:rPr>
          <w:rFonts w:ascii="Times New Roman" w:hAnsi="Times New Roman" w:cs="Times New Roman"/>
          <w:sz w:val="24"/>
          <w:szCs w:val="24"/>
        </w:rPr>
        <w:t xml:space="preserve">оно </w:t>
      </w:r>
      <w:r w:rsidR="00E70517">
        <w:rPr>
          <w:rFonts w:ascii="Times New Roman" w:hAnsi="Times New Roman" w:cs="Times New Roman"/>
          <w:sz w:val="24"/>
          <w:szCs w:val="24"/>
        </w:rPr>
        <w:t xml:space="preserve">уводит внимание от предыдущего объекта и </w:t>
      </w:r>
      <w:r w:rsidR="00E70517">
        <w:rPr>
          <w:rFonts w:ascii="Times New Roman" w:hAnsi="Times New Roman" w:cs="Times New Roman"/>
          <w:sz w:val="24"/>
          <w:szCs w:val="24"/>
        </w:rPr>
        <w:lastRenderedPageBreak/>
        <w:t xml:space="preserve">направляет к новому. </w:t>
      </w:r>
      <w:r w:rsidR="003272C6">
        <w:rPr>
          <w:rFonts w:ascii="Times New Roman" w:hAnsi="Times New Roman" w:cs="Times New Roman"/>
          <w:sz w:val="24"/>
          <w:szCs w:val="24"/>
        </w:rPr>
        <w:t xml:space="preserve">Представьте, что вы идете </w:t>
      </w:r>
      <w:r w:rsidR="006343CC">
        <w:rPr>
          <w:rFonts w:ascii="Times New Roman" w:hAnsi="Times New Roman" w:cs="Times New Roman"/>
          <w:sz w:val="24"/>
          <w:szCs w:val="24"/>
        </w:rPr>
        <w:t xml:space="preserve">по улице </w:t>
      </w:r>
      <w:r w:rsidR="003272C6">
        <w:rPr>
          <w:rFonts w:ascii="Times New Roman" w:hAnsi="Times New Roman" w:cs="Times New Roman"/>
          <w:sz w:val="24"/>
          <w:szCs w:val="24"/>
        </w:rPr>
        <w:t xml:space="preserve">и увлечены беседой с другом, и вдруг краем глаза замечаете </w:t>
      </w:r>
      <w:r w:rsidR="006343CC">
        <w:rPr>
          <w:rFonts w:ascii="Times New Roman" w:hAnsi="Times New Roman" w:cs="Times New Roman"/>
          <w:sz w:val="24"/>
          <w:szCs w:val="24"/>
        </w:rPr>
        <w:t xml:space="preserve">какое-то движение. Периферийное </w:t>
      </w:r>
      <w:proofErr w:type="spellStart"/>
      <w:r w:rsidR="006343CC">
        <w:rPr>
          <w:rFonts w:ascii="Times New Roman" w:hAnsi="Times New Roman" w:cs="Times New Roman"/>
          <w:sz w:val="24"/>
          <w:szCs w:val="24"/>
        </w:rPr>
        <w:t>осознавание</w:t>
      </w:r>
      <w:proofErr w:type="spellEnd"/>
      <w:r w:rsidR="006343CC">
        <w:rPr>
          <w:rFonts w:ascii="Times New Roman" w:hAnsi="Times New Roman" w:cs="Times New Roman"/>
          <w:sz w:val="24"/>
          <w:szCs w:val="24"/>
        </w:rPr>
        <w:t xml:space="preserve"> подает вниманию сигнал, и внимание быстро обрабатывает информацию: «Мы на велосипедной дорожке, прямо на пути велосипедиста!» Вы хватаете друга и уворачиваетесь от велосипеда. </w:t>
      </w:r>
      <w:r w:rsidR="006343CC" w:rsidRPr="00BD5926">
        <w:rPr>
          <w:rFonts w:ascii="Times New Roman" w:hAnsi="Times New Roman" w:cs="Times New Roman"/>
          <w:i/>
          <w:sz w:val="24"/>
          <w:szCs w:val="24"/>
        </w:rPr>
        <w:t xml:space="preserve">Периферийное </w:t>
      </w:r>
      <w:proofErr w:type="spellStart"/>
      <w:r w:rsidR="006343CC" w:rsidRPr="00BD5926">
        <w:rPr>
          <w:rFonts w:ascii="Times New Roman" w:hAnsi="Times New Roman" w:cs="Times New Roman"/>
          <w:i/>
          <w:sz w:val="24"/>
          <w:szCs w:val="24"/>
        </w:rPr>
        <w:t>осознавание</w:t>
      </w:r>
      <w:proofErr w:type="spellEnd"/>
      <w:r w:rsidR="00BD5926" w:rsidRPr="00BD5926">
        <w:rPr>
          <w:rFonts w:ascii="Times New Roman" w:hAnsi="Times New Roman" w:cs="Times New Roman"/>
          <w:i/>
          <w:sz w:val="24"/>
          <w:szCs w:val="24"/>
          <w:lang w:val="en-US"/>
        </w:rPr>
        <w:t xml:space="preserve"> </w:t>
      </w:r>
      <w:r w:rsidR="00BD5926" w:rsidRPr="00BD5926">
        <w:rPr>
          <w:rFonts w:ascii="Times New Roman" w:hAnsi="Times New Roman" w:cs="Times New Roman"/>
          <w:i/>
          <w:sz w:val="24"/>
          <w:szCs w:val="24"/>
        </w:rPr>
        <w:t xml:space="preserve">помогает оставаться начеку и использовать внимание максимально эффективно. Если периферийное </w:t>
      </w:r>
      <w:proofErr w:type="spellStart"/>
      <w:r w:rsidR="00BD5926" w:rsidRPr="00BD5926">
        <w:rPr>
          <w:rFonts w:ascii="Times New Roman" w:hAnsi="Times New Roman" w:cs="Times New Roman"/>
          <w:i/>
          <w:sz w:val="24"/>
          <w:szCs w:val="24"/>
        </w:rPr>
        <w:t>осознавание</w:t>
      </w:r>
      <w:proofErr w:type="spellEnd"/>
      <w:r w:rsidR="00BD5926" w:rsidRPr="00BD5926">
        <w:rPr>
          <w:rFonts w:ascii="Times New Roman" w:hAnsi="Times New Roman" w:cs="Times New Roman"/>
          <w:i/>
          <w:sz w:val="24"/>
          <w:szCs w:val="24"/>
        </w:rPr>
        <w:t xml:space="preserve"> не справляется</w:t>
      </w:r>
      <w:r w:rsidR="00BD5926">
        <w:rPr>
          <w:rFonts w:ascii="Times New Roman" w:hAnsi="Times New Roman" w:cs="Times New Roman"/>
          <w:i/>
          <w:sz w:val="24"/>
          <w:szCs w:val="24"/>
        </w:rPr>
        <w:t xml:space="preserve"> со своей работой</w:t>
      </w:r>
      <w:r w:rsidR="00BD5926" w:rsidRPr="00BD5926">
        <w:rPr>
          <w:rFonts w:ascii="Times New Roman" w:hAnsi="Times New Roman" w:cs="Times New Roman"/>
          <w:i/>
          <w:sz w:val="24"/>
          <w:szCs w:val="24"/>
        </w:rPr>
        <w:t>, то внимание движется вслепую, неуправляемо, и вас могут застать врасплох</w:t>
      </w:r>
      <w:r w:rsidR="00BD5926">
        <w:rPr>
          <w:rFonts w:ascii="Times New Roman" w:hAnsi="Times New Roman" w:cs="Times New Roman"/>
          <w:sz w:val="24"/>
          <w:szCs w:val="24"/>
        </w:rPr>
        <w:t>.</w:t>
      </w:r>
    </w:p>
    <w:p w14:paraId="059B049E" w14:textId="4D4A0444" w:rsidR="00BD5926" w:rsidRDefault="00BD5926" w:rsidP="008760E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 счастью, не каждое событие требует анализа, иначе на внимание приходилась бы непомерная нагрузка.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выполняет многие задачи, не привлекая внимания, например, когда за обедом вы отгоняете от себя муху. Конечно, вы могли бы обратить на это внимание, как и на многие другие детали, например, на выбор того, какой кусочек на тарелке съесть следующим. Но таких простых вещей, не требующих внимания, просто слишком много. Также бывает, что </w:t>
      </w:r>
      <w:r w:rsidR="0008422A">
        <w:rPr>
          <w:rFonts w:ascii="Times New Roman" w:hAnsi="Times New Roman" w:cs="Times New Roman"/>
          <w:sz w:val="24"/>
          <w:szCs w:val="24"/>
        </w:rPr>
        <w:t xml:space="preserve">что-либо происходит слишком быстро, чтобы вы могли обратить на это внимание. </w:t>
      </w:r>
      <w:r w:rsidR="000376D9">
        <w:rPr>
          <w:rFonts w:ascii="Times New Roman" w:hAnsi="Times New Roman" w:cs="Times New Roman"/>
          <w:sz w:val="24"/>
          <w:szCs w:val="24"/>
        </w:rPr>
        <w:t xml:space="preserve">Например, </w:t>
      </w:r>
      <w:r w:rsidR="00C05DF3">
        <w:rPr>
          <w:rFonts w:ascii="Times New Roman" w:hAnsi="Times New Roman" w:cs="Times New Roman"/>
          <w:sz w:val="24"/>
          <w:szCs w:val="24"/>
        </w:rPr>
        <w:t xml:space="preserve">внимание неспособно обеспечить </w:t>
      </w:r>
      <w:r w:rsidR="000376D9">
        <w:rPr>
          <w:rFonts w:ascii="Times New Roman" w:hAnsi="Times New Roman" w:cs="Times New Roman"/>
          <w:sz w:val="24"/>
          <w:szCs w:val="24"/>
        </w:rPr>
        <w:t>быстро</w:t>
      </w:r>
      <w:r w:rsidR="00C05DF3">
        <w:rPr>
          <w:rFonts w:ascii="Times New Roman" w:hAnsi="Times New Roman" w:cs="Times New Roman"/>
          <w:sz w:val="24"/>
          <w:szCs w:val="24"/>
        </w:rPr>
        <w:t>й</w:t>
      </w:r>
      <w:r w:rsidR="000376D9">
        <w:rPr>
          <w:rFonts w:ascii="Times New Roman" w:hAnsi="Times New Roman" w:cs="Times New Roman"/>
          <w:sz w:val="24"/>
          <w:szCs w:val="24"/>
        </w:rPr>
        <w:t>, рефлекторно</w:t>
      </w:r>
      <w:r w:rsidR="00C05DF3">
        <w:rPr>
          <w:rFonts w:ascii="Times New Roman" w:hAnsi="Times New Roman" w:cs="Times New Roman"/>
          <w:sz w:val="24"/>
          <w:szCs w:val="24"/>
        </w:rPr>
        <w:t>й реакции матери,</w:t>
      </w:r>
      <w:r w:rsidR="000376D9">
        <w:rPr>
          <w:rFonts w:ascii="Times New Roman" w:hAnsi="Times New Roman" w:cs="Times New Roman"/>
          <w:sz w:val="24"/>
          <w:szCs w:val="24"/>
        </w:rPr>
        <w:t xml:space="preserve"> хват</w:t>
      </w:r>
      <w:r w:rsidR="00C05DF3">
        <w:rPr>
          <w:rFonts w:ascii="Times New Roman" w:hAnsi="Times New Roman" w:cs="Times New Roman"/>
          <w:sz w:val="24"/>
          <w:szCs w:val="24"/>
        </w:rPr>
        <w:t>ающей</w:t>
      </w:r>
      <w:r w:rsidR="000376D9">
        <w:rPr>
          <w:rFonts w:ascii="Times New Roman" w:hAnsi="Times New Roman" w:cs="Times New Roman"/>
          <w:sz w:val="24"/>
          <w:szCs w:val="24"/>
        </w:rPr>
        <w:t xml:space="preserve"> ребенка, который бежал прямо под машину</w:t>
      </w:r>
      <w:r w:rsidR="00C05DF3">
        <w:rPr>
          <w:rFonts w:ascii="Times New Roman" w:hAnsi="Times New Roman" w:cs="Times New Roman"/>
          <w:sz w:val="24"/>
          <w:szCs w:val="24"/>
        </w:rPr>
        <w:t xml:space="preserve">. Поскольку периферийное </w:t>
      </w:r>
      <w:proofErr w:type="spellStart"/>
      <w:r w:rsidR="00C05DF3">
        <w:rPr>
          <w:rFonts w:ascii="Times New Roman" w:hAnsi="Times New Roman" w:cs="Times New Roman"/>
          <w:sz w:val="24"/>
          <w:szCs w:val="24"/>
        </w:rPr>
        <w:t>осознавание</w:t>
      </w:r>
      <w:proofErr w:type="spellEnd"/>
      <w:r w:rsidR="00C05DF3">
        <w:rPr>
          <w:rFonts w:ascii="Times New Roman" w:hAnsi="Times New Roman" w:cs="Times New Roman"/>
          <w:sz w:val="24"/>
          <w:szCs w:val="24"/>
        </w:rPr>
        <w:t xml:space="preserve"> обрабатывает информацию не так тщательно, как внимание, оно может отреагировать намного быстрее.</w:t>
      </w:r>
      <w:r w:rsidR="00C05DF3">
        <w:rPr>
          <w:rStyle w:val="a5"/>
          <w:rFonts w:ascii="Times New Roman" w:hAnsi="Times New Roman" w:cs="Times New Roman"/>
          <w:sz w:val="24"/>
          <w:szCs w:val="24"/>
        </w:rPr>
        <w:footnoteReference w:id="16"/>
      </w:r>
      <w:r w:rsidR="00831B76">
        <w:rPr>
          <w:rFonts w:ascii="Times New Roman" w:hAnsi="Times New Roman" w:cs="Times New Roman"/>
          <w:sz w:val="24"/>
          <w:szCs w:val="24"/>
        </w:rPr>
        <w:t xml:space="preserve"> </w:t>
      </w:r>
      <w:r w:rsidR="00831B76" w:rsidRPr="00831B76">
        <w:rPr>
          <w:rFonts w:ascii="Times New Roman" w:hAnsi="Times New Roman" w:cs="Times New Roman"/>
          <w:i/>
          <w:sz w:val="24"/>
          <w:szCs w:val="24"/>
        </w:rPr>
        <w:t xml:space="preserve">Если периферийное </w:t>
      </w:r>
      <w:proofErr w:type="spellStart"/>
      <w:r w:rsidR="00831B76" w:rsidRPr="00831B76">
        <w:rPr>
          <w:rFonts w:ascii="Times New Roman" w:hAnsi="Times New Roman" w:cs="Times New Roman"/>
          <w:i/>
          <w:sz w:val="24"/>
          <w:szCs w:val="24"/>
        </w:rPr>
        <w:t>осознавание</w:t>
      </w:r>
      <w:proofErr w:type="spellEnd"/>
      <w:r w:rsidR="00831B76" w:rsidRPr="00831B76">
        <w:rPr>
          <w:rFonts w:ascii="Times New Roman" w:hAnsi="Times New Roman" w:cs="Times New Roman"/>
          <w:i/>
          <w:sz w:val="24"/>
          <w:szCs w:val="24"/>
        </w:rPr>
        <w:t xml:space="preserve"> не справляется со своей работой, внимание быстро перегружается и слишком медленно берет на себя необходимые функции. Как следствие, мы никак не реагируем на определенные события, либо реагируем на них совершенно бессознательно и автоматически, вслепую, бездумно, как </w:t>
      </w:r>
      <w:proofErr w:type="gramStart"/>
      <w:r w:rsidR="00831B76" w:rsidRPr="00831B76">
        <w:rPr>
          <w:rFonts w:ascii="Times New Roman" w:hAnsi="Times New Roman" w:cs="Times New Roman"/>
          <w:i/>
          <w:sz w:val="24"/>
          <w:szCs w:val="24"/>
        </w:rPr>
        <w:t>следует</w:t>
      </w:r>
      <w:proofErr w:type="gramEnd"/>
      <w:r w:rsidR="00831B76" w:rsidRPr="00831B76">
        <w:rPr>
          <w:rFonts w:ascii="Times New Roman" w:hAnsi="Times New Roman" w:cs="Times New Roman"/>
          <w:i/>
          <w:sz w:val="24"/>
          <w:szCs w:val="24"/>
        </w:rPr>
        <w:t xml:space="preserve"> сознательно не обработав информацию</w:t>
      </w:r>
      <w:r w:rsidR="00831B76">
        <w:rPr>
          <w:rFonts w:ascii="Times New Roman" w:hAnsi="Times New Roman" w:cs="Times New Roman"/>
          <w:sz w:val="24"/>
          <w:szCs w:val="24"/>
        </w:rPr>
        <w:t>.</w:t>
      </w:r>
    </w:p>
    <w:p w14:paraId="2B928117" w14:textId="42E44BFD" w:rsidR="00831B76" w:rsidRDefault="00E10286" w:rsidP="008760E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Внимание и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также взаимодействуют, помогая нам видеть мир более непредвзято. Само по себе внимание обычно крайне озабочено вашим «я». Это вполне ожидаемо, учитывая, что </w:t>
      </w:r>
      <w:r w:rsidR="000E09E1">
        <w:rPr>
          <w:rFonts w:ascii="Times New Roman" w:hAnsi="Times New Roman" w:cs="Times New Roman"/>
          <w:sz w:val="24"/>
          <w:szCs w:val="24"/>
        </w:rPr>
        <w:t xml:space="preserve">одна из задач внимания — оценивать важность разных вещей для вашего личного благополучия. Однако это также значит, что внимание легко подвержено влиянию желаний, страха, отвращения и других эмоций. Внимание не только оценивает объекты, преследуя ваши интересы, но и заставляет вас определять себя через внешние объекты (это «моя» машина) или ментальные состояния («я» зол, счастлив и т.д.). Периферийное </w:t>
      </w:r>
      <w:proofErr w:type="spellStart"/>
      <w:r w:rsidR="000E09E1">
        <w:rPr>
          <w:rFonts w:ascii="Times New Roman" w:hAnsi="Times New Roman" w:cs="Times New Roman"/>
          <w:sz w:val="24"/>
          <w:szCs w:val="24"/>
        </w:rPr>
        <w:t>осознавание</w:t>
      </w:r>
      <w:proofErr w:type="spellEnd"/>
      <w:r w:rsidR="000E09E1">
        <w:rPr>
          <w:rFonts w:ascii="Times New Roman" w:hAnsi="Times New Roman" w:cs="Times New Roman"/>
          <w:sz w:val="24"/>
          <w:szCs w:val="24"/>
        </w:rPr>
        <w:t xml:space="preserve"> менее связано с вашей «личностью» и воспринимает мир более непредвзято, «как он есть». Внешние объекты, чувства, ментальные действия появляются в периферийном </w:t>
      </w:r>
      <w:proofErr w:type="spellStart"/>
      <w:r w:rsidR="000E09E1">
        <w:rPr>
          <w:rFonts w:ascii="Times New Roman" w:hAnsi="Times New Roman" w:cs="Times New Roman"/>
          <w:sz w:val="24"/>
          <w:szCs w:val="24"/>
        </w:rPr>
        <w:t>осознавании</w:t>
      </w:r>
      <w:proofErr w:type="spellEnd"/>
      <w:r w:rsidR="000E09E1">
        <w:rPr>
          <w:rFonts w:ascii="Times New Roman" w:hAnsi="Times New Roman" w:cs="Times New Roman"/>
          <w:sz w:val="24"/>
          <w:szCs w:val="24"/>
        </w:rPr>
        <w:t xml:space="preserve"> как часть общей картины, а не для вашей самоидентификации. К примеру, периферийное </w:t>
      </w:r>
      <w:proofErr w:type="spellStart"/>
      <w:r w:rsidR="000E09E1">
        <w:rPr>
          <w:rFonts w:ascii="Times New Roman" w:hAnsi="Times New Roman" w:cs="Times New Roman"/>
          <w:sz w:val="24"/>
          <w:szCs w:val="24"/>
        </w:rPr>
        <w:t>осознавание</w:t>
      </w:r>
      <w:proofErr w:type="spellEnd"/>
      <w:r w:rsidR="000E09E1">
        <w:rPr>
          <w:rFonts w:ascii="Times New Roman" w:hAnsi="Times New Roman" w:cs="Times New Roman"/>
          <w:sz w:val="24"/>
          <w:szCs w:val="24"/>
        </w:rPr>
        <w:t xml:space="preserve"> может заметить, что что-то начинает вас раздражать. Это совсем не то же самое, что думать: «я раздражен». Сильное периферийное </w:t>
      </w:r>
      <w:proofErr w:type="spellStart"/>
      <w:r w:rsidR="000E09E1">
        <w:rPr>
          <w:rFonts w:ascii="Times New Roman" w:hAnsi="Times New Roman" w:cs="Times New Roman"/>
          <w:sz w:val="24"/>
          <w:szCs w:val="24"/>
        </w:rPr>
        <w:t>осознавание</w:t>
      </w:r>
      <w:proofErr w:type="spellEnd"/>
      <w:r w:rsidR="000E09E1">
        <w:rPr>
          <w:rFonts w:ascii="Times New Roman" w:hAnsi="Times New Roman" w:cs="Times New Roman"/>
          <w:sz w:val="24"/>
          <w:szCs w:val="24"/>
        </w:rPr>
        <w:t xml:space="preserve"> помогает приглушить эгоистичные склонности внимания и придает восприятию непредвзятости. </w:t>
      </w:r>
      <w:r w:rsidR="000E09E1" w:rsidRPr="000E09E1">
        <w:rPr>
          <w:rFonts w:ascii="Times New Roman" w:hAnsi="Times New Roman" w:cs="Times New Roman"/>
          <w:i/>
          <w:sz w:val="24"/>
          <w:szCs w:val="24"/>
        </w:rPr>
        <w:t xml:space="preserve">Но когда периферийное </w:t>
      </w:r>
      <w:proofErr w:type="spellStart"/>
      <w:r w:rsidR="000E09E1" w:rsidRPr="000E09E1">
        <w:rPr>
          <w:rFonts w:ascii="Times New Roman" w:hAnsi="Times New Roman" w:cs="Times New Roman"/>
          <w:i/>
          <w:sz w:val="24"/>
          <w:szCs w:val="24"/>
        </w:rPr>
        <w:t>осознавание</w:t>
      </w:r>
      <w:proofErr w:type="spellEnd"/>
      <w:r w:rsidR="000E09E1" w:rsidRPr="000E09E1">
        <w:rPr>
          <w:rFonts w:ascii="Times New Roman" w:hAnsi="Times New Roman" w:cs="Times New Roman"/>
          <w:i/>
          <w:sz w:val="24"/>
          <w:szCs w:val="24"/>
        </w:rPr>
        <w:t xml:space="preserve"> слабеет, восприятие становится эгоистичным и искажается</w:t>
      </w:r>
      <w:r w:rsidR="000E09E1">
        <w:rPr>
          <w:rFonts w:ascii="Times New Roman" w:hAnsi="Times New Roman" w:cs="Times New Roman"/>
          <w:sz w:val="24"/>
          <w:szCs w:val="24"/>
        </w:rPr>
        <w:t>.</w:t>
      </w:r>
    </w:p>
    <w:p w14:paraId="4B43F290" w14:textId="0CA677B3" w:rsidR="000E09E1" w:rsidRDefault="0077779F" w:rsidP="008760E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Наконец, внимание и периферийное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могут быть</w:t>
      </w:r>
      <w:r w:rsidR="006E1D4A">
        <w:rPr>
          <w:rFonts w:ascii="Times New Roman" w:hAnsi="Times New Roman" w:cs="Times New Roman"/>
          <w:sz w:val="24"/>
          <w:szCs w:val="24"/>
        </w:rPr>
        <w:t xml:space="preserve"> направлены </w:t>
      </w:r>
      <w:r w:rsidR="006E1D4A" w:rsidRPr="006E1D4A">
        <w:rPr>
          <w:rFonts w:ascii="Times New Roman" w:hAnsi="Times New Roman" w:cs="Times New Roman"/>
          <w:b/>
          <w:i/>
          <w:sz w:val="24"/>
          <w:szCs w:val="24"/>
        </w:rPr>
        <w:t>вовне</w:t>
      </w:r>
      <w:r w:rsidR="006E1D4A">
        <w:rPr>
          <w:rFonts w:ascii="Times New Roman" w:hAnsi="Times New Roman" w:cs="Times New Roman"/>
          <w:sz w:val="24"/>
          <w:szCs w:val="24"/>
        </w:rPr>
        <w:t xml:space="preserve"> или </w:t>
      </w:r>
      <w:r w:rsidR="006E1D4A" w:rsidRPr="006E1D4A">
        <w:rPr>
          <w:rFonts w:ascii="Times New Roman" w:hAnsi="Times New Roman" w:cs="Times New Roman"/>
          <w:b/>
          <w:i/>
          <w:sz w:val="24"/>
          <w:szCs w:val="24"/>
        </w:rPr>
        <w:t>вовнутрь</w:t>
      </w:r>
      <w:r w:rsidR="006E1D4A">
        <w:rPr>
          <w:rFonts w:ascii="Times New Roman" w:hAnsi="Times New Roman" w:cs="Times New Roman"/>
          <w:sz w:val="24"/>
          <w:szCs w:val="24"/>
        </w:rPr>
        <w:t xml:space="preserve">. Направленность вовне означает, что внимание или </w:t>
      </w:r>
      <w:r w:rsidR="006E1D4A" w:rsidRPr="006E1D4A">
        <w:rPr>
          <w:rFonts w:ascii="Times New Roman" w:hAnsi="Times New Roman" w:cs="Times New Roman"/>
          <w:sz w:val="24"/>
          <w:szCs w:val="24"/>
        </w:rPr>
        <w:t xml:space="preserve">периферийное </w:t>
      </w:r>
      <w:proofErr w:type="spellStart"/>
      <w:r w:rsidR="006E1D4A" w:rsidRPr="006E1D4A">
        <w:rPr>
          <w:rFonts w:ascii="Times New Roman" w:hAnsi="Times New Roman" w:cs="Times New Roman"/>
          <w:sz w:val="24"/>
          <w:szCs w:val="24"/>
        </w:rPr>
        <w:t>осознавание</w:t>
      </w:r>
      <w:proofErr w:type="spellEnd"/>
      <w:r w:rsidR="006E1D4A">
        <w:rPr>
          <w:rFonts w:ascii="Times New Roman" w:hAnsi="Times New Roman" w:cs="Times New Roman"/>
          <w:sz w:val="24"/>
          <w:szCs w:val="24"/>
        </w:rPr>
        <w:t xml:space="preserve"> обращены на объекты вне вашего ума, например, на образы, запахи или телесные ощущения. Направленность внутрь означает, что объекты в сознании являются внутренними: это мысли, чувства, состояния и действия ума. Хотя внимание и </w:t>
      </w:r>
      <w:r w:rsidR="006E1D4A" w:rsidRPr="006E1D4A">
        <w:rPr>
          <w:rFonts w:ascii="Times New Roman" w:hAnsi="Times New Roman" w:cs="Times New Roman"/>
          <w:sz w:val="24"/>
          <w:szCs w:val="24"/>
        </w:rPr>
        <w:t xml:space="preserve">периферийное </w:t>
      </w:r>
      <w:proofErr w:type="spellStart"/>
      <w:r w:rsidR="006E1D4A" w:rsidRPr="006E1D4A">
        <w:rPr>
          <w:rFonts w:ascii="Times New Roman" w:hAnsi="Times New Roman" w:cs="Times New Roman"/>
          <w:sz w:val="24"/>
          <w:szCs w:val="24"/>
        </w:rPr>
        <w:t>осознавание</w:t>
      </w:r>
      <w:proofErr w:type="spellEnd"/>
      <w:r w:rsidR="006E1D4A">
        <w:rPr>
          <w:rFonts w:ascii="Times New Roman" w:hAnsi="Times New Roman" w:cs="Times New Roman"/>
          <w:sz w:val="24"/>
          <w:szCs w:val="24"/>
        </w:rPr>
        <w:t xml:space="preserve"> могут быть направлены как вовне, так и вовнутрь, </w:t>
      </w:r>
      <w:r w:rsidR="006E1D4A" w:rsidRPr="006E1D4A">
        <w:rPr>
          <w:rFonts w:ascii="Times New Roman" w:hAnsi="Times New Roman" w:cs="Times New Roman"/>
          <w:i/>
          <w:sz w:val="24"/>
          <w:szCs w:val="24"/>
        </w:rPr>
        <w:t xml:space="preserve">только периферийное </w:t>
      </w:r>
      <w:proofErr w:type="spellStart"/>
      <w:r w:rsidR="006E1D4A" w:rsidRPr="006E1D4A">
        <w:rPr>
          <w:rFonts w:ascii="Times New Roman" w:hAnsi="Times New Roman" w:cs="Times New Roman"/>
          <w:i/>
          <w:sz w:val="24"/>
          <w:szCs w:val="24"/>
        </w:rPr>
        <w:t>осознавание</w:t>
      </w:r>
      <w:proofErr w:type="spellEnd"/>
      <w:r w:rsidR="006E1D4A" w:rsidRPr="006E1D4A">
        <w:rPr>
          <w:rFonts w:ascii="Times New Roman" w:hAnsi="Times New Roman" w:cs="Times New Roman"/>
          <w:i/>
          <w:sz w:val="24"/>
          <w:szCs w:val="24"/>
        </w:rPr>
        <w:t xml:space="preserve"> способно наблюдать общее состояние ума</w:t>
      </w:r>
      <w:r w:rsidR="006E1D4A">
        <w:rPr>
          <w:rFonts w:ascii="Times New Roman" w:hAnsi="Times New Roman" w:cs="Times New Roman"/>
          <w:sz w:val="24"/>
          <w:szCs w:val="24"/>
        </w:rPr>
        <w:t xml:space="preserve"> (счастлив ли он, спокоен или возбужден) </w:t>
      </w:r>
      <w:r w:rsidR="006E1D4A" w:rsidRPr="006E1D4A">
        <w:rPr>
          <w:rFonts w:ascii="Times New Roman" w:hAnsi="Times New Roman" w:cs="Times New Roman"/>
          <w:i/>
          <w:sz w:val="24"/>
          <w:szCs w:val="24"/>
        </w:rPr>
        <w:t>и действия ума</w:t>
      </w:r>
      <w:r w:rsidR="006E1D4A">
        <w:rPr>
          <w:rFonts w:ascii="Times New Roman" w:hAnsi="Times New Roman" w:cs="Times New Roman"/>
          <w:sz w:val="24"/>
          <w:szCs w:val="24"/>
        </w:rPr>
        <w:t xml:space="preserve"> (движется ли внимание, думает ли оно, вспоминает или слушает). </w:t>
      </w:r>
      <w:r w:rsidR="003E517F">
        <w:rPr>
          <w:rFonts w:ascii="Times New Roman" w:hAnsi="Times New Roman" w:cs="Times New Roman"/>
          <w:sz w:val="24"/>
          <w:szCs w:val="24"/>
        </w:rPr>
        <w:t xml:space="preserve">Состояние ума, когда он «отходит на шаг» и наблюдает сам за собой, </w:t>
      </w:r>
      <w:r w:rsidR="003E517F">
        <w:rPr>
          <w:rFonts w:ascii="Times New Roman" w:hAnsi="Times New Roman" w:cs="Times New Roman"/>
          <w:sz w:val="24"/>
          <w:szCs w:val="24"/>
        </w:rPr>
        <w:lastRenderedPageBreak/>
        <w:t xml:space="preserve">называется </w:t>
      </w:r>
      <w:proofErr w:type="spellStart"/>
      <w:r w:rsidR="003E517F" w:rsidRPr="003E517F">
        <w:rPr>
          <w:rFonts w:ascii="Times New Roman" w:hAnsi="Times New Roman" w:cs="Times New Roman"/>
          <w:b/>
          <w:i/>
          <w:sz w:val="24"/>
          <w:szCs w:val="24"/>
        </w:rPr>
        <w:t>метакогнитивн</w:t>
      </w:r>
      <w:r w:rsidR="00FF0152">
        <w:rPr>
          <w:rFonts w:ascii="Times New Roman" w:hAnsi="Times New Roman" w:cs="Times New Roman"/>
          <w:b/>
          <w:i/>
          <w:sz w:val="24"/>
          <w:szCs w:val="24"/>
        </w:rPr>
        <w:t>ой</w:t>
      </w:r>
      <w:proofErr w:type="spellEnd"/>
      <w:r w:rsidR="003E517F" w:rsidRPr="003E517F">
        <w:rPr>
          <w:rFonts w:ascii="Times New Roman" w:hAnsi="Times New Roman" w:cs="Times New Roman"/>
          <w:b/>
          <w:i/>
          <w:sz w:val="24"/>
          <w:szCs w:val="24"/>
        </w:rPr>
        <w:t xml:space="preserve"> внутренн</w:t>
      </w:r>
      <w:r w:rsidR="00FF0152">
        <w:rPr>
          <w:rFonts w:ascii="Times New Roman" w:hAnsi="Times New Roman" w:cs="Times New Roman"/>
          <w:b/>
          <w:i/>
          <w:sz w:val="24"/>
          <w:szCs w:val="24"/>
        </w:rPr>
        <w:t>ей</w:t>
      </w:r>
      <w:r w:rsidR="003E517F" w:rsidRPr="003E517F">
        <w:rPr>
          <w:rFonts w:ascii="Times New Roman" w:hAnsi="Times New Roman" w:cs="Times New Roman"/>
          <w:b/>
          <w:i/>
          <w:sz w:val="24"/>
          <w:szCs w:val="24"/>
        </w:rPr>
        <w:t xml:space="preserve"> </w:t>
      </w:r>
      <w:commentRangeStart w:id="2"/>
      <w:r w:rsidR="003E517F" w:rsidRPr="003E517F">
        <w:rPr>
          <w:rFonts w:ascii="Times New Roman" w:hAnsi="Times New Roman" w:cs="Times New Roman"/>
          <w:b/>
          <w:i/>
          <w:sz w:val="24"/>
          <w:szCs w:val="24"/>
        </w:rPr>
        <w:t>осозна</w:t>
      </w:r>
      <w:r w:rsidR="00FF0152">
        <w:rPr>
          <w:rFonts w:ascii="Times New Roman" w:hAnsi="Times New Roman" w:cs="Times New Roman"/>
          <w:b/>
          <w:i/>
          <w:sz w:val="24"/>
          <w:szCs w:val="24"/>
        </w:rPr>
        <w:t>нностью</w:t>
      </w:r>
      <w:commentRangeEnd w:id="2"/>
      <w:r w:rsidR="00FF0152">
        <w:rPr>
          <w:rStyle w:val="a6"/>
        </w:rPr>
        <w:commentReference w:id="2"/>
      </w:r>
      <w:r w:rsidR="003E517F">
        <w:rPr>
          <w:rFonts w:ascii="Times New Roman" w:hAnsi="Times New Roman" w:cs="Times New Roman"/>
          <w:sz w:val="24"/>
          <w:szCs w:val="24"/>
        </w:rPr>
        <w:t>.</w:t>
      </w:r>
      <w:r w:rsidR="003E517F">
        <w:rPr>
          <w:rStyle w:val="a5"/>
          <w:rFonts w:ascii="Times New Roman" w:hAnsi="Times New Roman" w:cs="Times New Roman"/>
          <w:sz w:val="24"/>
          <w:szCs w:val="24"/>
        </w:rPr>
        <w:footnoteReference w:id="17"/>
      </w:r>
      <w:r w:rsidR="003E517F">
        <w:rPr>
          <w:rFonts w:ascii="Times New Roman" w:hAnsi="Times New Roman" w:cs="Times New Roman"/>
          <w:sz w:val="24"/>
          <w:szCs w:val="24"/>
        </w:rPr>
        <w:t xml:space="preserve"> Внимание, напротив, неспособно следить за действиями ума, поскольку движение внимания и сбор информации от </w:t>
      </w:r>
      <w:r w:rsidR="003E517F" w:rsidRPr="003E517F">
        <w:rPr>
          <w:rFonts w:ascii="Times New Roman" w:hAnsi="Times New Roman" w:cs="Times New Roman"/>
          <w:sz w:val="24"/>
          <w:szCs w:val="24"/>
        </w:rPr>
        <w:t>периферийно</w:t>
      </w:r>
      <w:r w:rsidR="003E517F">
        <w:rPr>
          <w:rFonts w:ascii="Times New Roman" w:hAnsi="Times New Roman" w:cs="Times New Roman"/>
          <w:sz w:val="24"/>
          <w:szCs w:val="24"/>
        </w:rPr>
        <w:t>го</w:t>
      </w:r>
      <w:r w:rsidR="003E517F" w:rsidRPr="003E517F">
        <w:rPr>
          <w:rFonts w:ascii="Times New Roman" w:hAnsi="Times New Roman" w:cs="Times New Roman"/>
          <w:sz w:val="24"/>
          <w:szCs w:val="24"/>
        </w:rPr>
        <w:t xml:space="preserve"> </w:t>
      </w:r>
      <w:proofErr w:type="spellStart"/>
      <w:r w:rsidR="003E517F" w:rsidRPr="003E517F">
        <w:rPr>
          <w:rFonts w:ascii="Times New Roman" w:hAnsi="Times New Roman" w:cs="Times New Roman"/>
          <w:sz w:val="24"/>
          <w:szCs w:val="24"/>
        </w:rPr>
        <w:t>осознавани</w:t>
      </w:r>
      <w:r w:rsidR="003E517F">
        <w:rPr>
          <w:rFonts w:ascii="Times New Roman" w:hAnsi="Times New Roman" w:cs="Times New Roman"/>
          <w:sz w:val="24"/>
          <w:szCs w:val="24"/>
        </w:rPr>
        <w:t>я</w:t>
      </w:r>
      <w:proofErr w:type="spellEnd"/>
      <w:r w:rsidR="003E517F">
        <w:rPr>
          <w:rFonts w:ascii="Times New Roman" w:hAnsi="Times New Roman" w:cs="Times New Roman"/>
          <w:sz w:val="24"/>
          <w:szCs w:val="24"/>
        </w:rPr>
        <w:t xml:space="preserve"> </w:t>
      </w:r>
      <w:r w:rsidR="003E517F" w:rsidRPr="003E517F">
        <w:rPr>
          <w:rFonts w:ascii="Times New Roman" w:hAnsi="Times New Roman" w:cs="Times New Roman"/>
          <w:i/>
          <w:sz w:val="24"/>
          <w:szCs w:val="24"/>
        </w:rPr>
        <w:t>сами являются действиями ума</w:t>
      </w:r>
      <w:r w:rsidR="003E517F">
        <w:rPr>
          <w:rFonts w:ascii="Times New Roman" w:hAnsi="Times New Roman" w:cs="Times New Roman"/>
          <w:sz w:val="24"/>
          <w:szCs w:val="24"/>
        </w:rPr>
        <w:t xml:space="preserve">. Иначе говоря, внимание не может наблюдать само себя. Например, когда внимание занято вспоминанием, невозможно использовать внимание, чтобы заметить, что вы </w:t>
      </w:r>
      <w:r w:rsidR="00CA6FB2">
        <w:rPr>
          <w:rFonts w:ascii="Times New Roman" w:hAnsi="Times New Roman" w:cs="Times New Roman"/>
          <w:sz w:val="24"/>
          <w:szCs w:val="24"/>
        </w:rPr>
        <w:t>заняты этим</w:t>
      </w:r>
      <w:r w:rsidR="003E517F">
        <w:rPr>
          <w:rFonts w:ascii="Times New Roman" w:hAnsi="Times New Roman" w:cs="Times New Roman"/>
          <w:sz w:val="24"/>
          <w:szCs w:val="24"/>
        </w:rPr>
        <w:t>.</w:t>
      </w:r>
      <w:r w:rsidR="00CA6FB2">
        <w:rPr>
          <w:rFonts w:ascii="Times New Roman" w:hAnsi="Times New Roman" w:cs="Times New Roman"/>
          <w:sz w:val="24"/>
          <w:szCs w:val="24"/>
        </w:rPr>
        <w:t xml:space="preserve"> Но вы можете </w:t>
      </w:r>
      <w:r w:rsidR="00CA6FB2" w:rsidRPr="00CA6FB2">
        <w:rPr>
          <w:rFonts w:ascii="Times New Roman" w:hAnsi="Times New Roman" w:cs="Times New Roman"/>
          <w:i/>
          <w:sz w:val="24"/>
          <w:szCs w:val="24"/>
        </w:rPr>
        <w:t>осознавать</w:t>
      </w:r>
      <w:r w:rsidR="00CA6FB2">
        <w:rPr>
          <w:rFonts w:ascii="Times New Roman" w:hAnsi="Times New Roman" w:cs="Times New Roman"/>
          <w:sz w:val="24"/>
          <w:szCs w:val="24"/>
        </w:rPr>
        <w:t xml:space="preserve"> это. Кроме того, внимание работает по принципу выделения конкретных объектов, поэтому оно не может наблюдать за умом в общем. Если направить внимание вовнутрь, оно как бы «делает снимок» </w:t>
      </w:r>
      <w:r w:rsidR="00CA6FB2" w:rsidRPr="00CA6FB2">
        <w:rPr>
          <w:rFonts w:ascii="Times New Roman" w:hAnsi="Times New Roman" w:cs="Times New Roman"/>
          <w:sz w:val="24"/>
          <w:szCs w:val="24"/>
        </w:rPr>
        <w:t>периферийно</w:t>
      </w:r>
      <w:r w:rsidR="00CA6FB2">
        <w:rPr>
          <w:rFonts w:ascii="Times New Roman" w:hAnsi="Times New Roman" w:cs="Times New Roman"/>
          <w:sz w:val="24"/>
          <w:szCs w:val="24"/>
        </w:rPr>
        <w:t>го</w:t>
      </w:r>
      <w:r w:rsidR="00CA6FB2" w:rsidRPr="00CA6FB2">
        <w:rPr>
          <w:rFonts w:ascii="Times New Roman" w:hAnsi="Times New Roman" w:cs="Times New Roman"/>
          <w:sz w:val="24"/>
          <w:szCs w:val="24"/>
        </w:rPr>
        <w:t xml:space="preserve"> </w:t>
      </w:r>
      <w:proofErr w:type="spellStart"/>
      <w:r w:rsidR="00CA6FB2" w:rsidRPr="00CA6FB2">
        <w:rPr>
          <w:rFonts w:ascii="Times New Roman" w:hAnsi="Times New Roman" w:cs="Times New Roman"/>
          <w:sz w:val="24"/>
          <w:szCs w:val="24"/>
        </w:rPr>
        <w:t>осознавани</w:t>
      </w:r>
      <w:r w:rsidR="00CA6FB2">
        <w:rPr>
          <w:rFonts w:ascii="Times New Roman" w:hAnsi="Times New Roman" w:cs="Times New Roman"/>
          <w:sz w:val="24"/>
          <w:szCs w:val="24"/>
        </w:rPr>
        <w:t>я</w:t>
      </w:r>
      <w:proofErr w:type="spellEnd"/>
      <w:r w:rsidR="00CA6FB2">
        <w:rPr>
          <w:rFonts w:ascii="Times New Roman" w:hAnsi="Times New Roman" w:cs="Times New Roman"/>
          <w:sz w:val="24"/>
          <w:szCs w:val="24"/>
        </w:rPr>
        <w:t xml:space="preserve"> вашего ментального состояния в предыдущий момент. Допустим, вас спрашивают: «Как вы?» Вы заглядываете в себя, и внимание преобразует </w:t>
      </w:r>
      <w:proofErr w:type="spellStart"/>
      <w:r w:rsidR="00CA6FB2">
        <w:rPr>
          <w:rFonts w:ascii="Times New Roman" w:hAnsi="Times New Roman" w:cs="Times New Roman"/>
          <w:sz w:val="24"/>
          <w:szCs w:val="24"/>
        </w:rPr>
        <w:t>осознавание</w:t>
      </w:r>
      <w:proofErr w:type="spellEnd"/>
      <w:r w:rsidR="00CA6FB2">
        <w:rPr>
          <w:rFonts w:ascii="Times New Roman" w:hAnsi="Times New Roman" w:cs="Times New Roman"/>
          <w:sz w:val="24"/>
          <w:szCs w:val="24"/>
        </w:rPr>
        <w:t xml:space="preserve"> вашего общего ментального состояния в конкретную концептуальную мысль, например, «Я счастлив».</w:t>
      </w:r>
    </w:p>
    <w:p w14:paraId="1D551752" w14:textId="2FECA78D" w:rsidR="00CA6FB2" w:rsidRPr="00BD5926" w:rsidRDefault="00CA6FB2" w:rsidP="008760E6">
      <w:pPr>
        <w:spacing w:after="12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E49D4C" wp14:editId="448200D5">
            <wp:extent cx="5408720" cy="4658264"/>
            <wp:effectExtent l="0" t="0" r="190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0.png"/>
                    <pic:cNvPicPr/>
                  </pic:nvPicPr>
                  <pic:blipFill>
                    <a:blip r:embed="rId22">
                      <a:extLst>
                        <a:ext uri="{28A0092B-C50C-407E-A947-70E740481C1C}">
                          <a14:useLocalDpi xmlns:a14="http://schemas.microsoft.com/office/drawing/2010/main" val="0"/>
                        </a:ext>
                      </a:extLst>
                    </a:blip>
                    <a:stretch>
                      <a:fillRect/>
                    </a:stretch>
                  </pic:blipFill>
                  <pic:spPr>
                    <a:xfrm>
                      <a:off x="0" y="0"/>
                      <a:ext cx="5423159" cy="4670699"/>
                    </a:xfrm>
                    <a:prstGeom prst="rect">
                      <a:avLst/>
                    </a:prstGeom>
                  </pic:spPr>
                </pic:pic>
              </a:graphicData>
            </a:graphic>
          </wp:inline>
        </w:drawing>
      </w:r>
    </w:p>
    <w:p w14:paraId="4296048A" w14:textId="77777777" w:rsidR="00CA6FB2" w:rsidRPr="000738F3" w:rsidRDefault="00CA6FB2" w:rsidP="00CA6FB2">
      <w:pPr>
        <w:spacing w:after="120" w:line="240" w:lineRule="auto"/>
        <w:ind w:firstLine="567"/>
        <w:jc w:val="both"/>
        <w:rPr>
          <w:rFonts w:ascii="Times New Roman" w:hAnsi="Times New Roman" w:cs="Times New Roman"/>
          <w:sz w:val="24"/>
          <w:szCs w:val="24"/>
        </w:rPr>
      </w:pPr>
      <w:r w:rsidRPr="00CA6FB2">
        <w:rPr>
          <w:rFonts w:ascii="Times New Roman" w:hAnsi="Times New Roman" w:cs="Times New Roman"/>
          <w:i/>
          <w:sz w:val="24"/>
          <w:szCs w:val="24"/>
        </w:rPr>
        <w:t xml:space="preserve">Заметка 9. Периферийное </w:t>
      </w:r>
      <w:proofErr w:type="spellStart"/>
      <w:r w:rsidRPr="00CA6FB2">
        <w:rPr>
          <w:rFonts w:ascii="Times New Roman" w:hAnsi="Times New Roman" w:cs="Times New Roman"/>
          <w:i/>
          <w:sz w:val="24"/>
          <w:szCs w:val="24"/>
        </w:rPr>
        <w:t>осознавание</w:t>
      </w:r>
      <w:proofErr w:type="spellEnd"/>
      <w:r w:rsidRPr="00CA6FB2">
        <w:rPr>
          <w:rFonts w:ascii="Times New Roman" w:hAnsi="Times New Roman" w:cs="Times New Roman"/>
          <w:i/>
          <w:sz w:val="24"/>
          <w:szCs w:val="24"/>
        </w:rPr>
        <w:t xml:space="preserve"> может быть направлено вовнутрь, то есть на объекты в самом сознании — мысли, чувства, состояния и действия ума</w:t>
      </w:r>
      <w:r>
        <w:rPr>
          <w:rFonts w:ascii="Times New Roman" w:hAnsi="Times New Roman" w:cs="Times New Roman"/>
          <w:sz w:val="24"/>
          <w:szCs w:val="24"/>
        </w:rPr>
        <w:t>.</w:t>
      </w:r>
    </w:p>
    <w:p w14:paraId="2CA83205" w14:textId="7C6DBE9F" w:rsidR="001C5930" w:rsidRDefault="005D02E2"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Как видно, внимание и </w:t>
      </w:r>
      <w:r w:rsidRPr="005D02E2">
        <w:rPr>
          <w:rFonts w:ascii="Times New Roman" w:hAnsi="Times New Roman" w:cs="Times New Roman"/>
          <w:sz w:val="24"/>
          <w:szCs w:val="24"/>
        </w:rPr>
        <w:t xml:space="preserve">периферийное </w:t>
      </w:r>
      <w:proofErr w:type="spellStart"/>
      <w:r w:rsidRPr="005D02E2">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сильно отличаются друг от друга, но они также взаимозависимы. Очевидно, что каждое из них важно. Практически каждый момент мы реагируем на что-нибудь в окружающем мире или у себя в сознании. Эти реакции включают в себя не только слова и действия, но и мысли, и эмоции. </w:t>
      </w:r>
      <w:r w:rsidR="008E7414">
        <w:rPr>
          <w:rFonts w:ascii="Times New Roman" w:hAnsi="Times New Roman" w:cs="Times New Roman"/>
          <w:sz w:val="24"/>
          <w:szCs w:val="24"/>
        </w:rPr>
        <w:t xml:space="preserve">Хотя вам так может не казаться, всегда есть выбор между различными вариантами реакций, а следовательно, мы постоянно принимаем решения. Качество этих мгновенных решений зависит от качества информации, поступающей от внимания и </w:t>
      </w:r>
      <w:r w:rsidR="008E7414" w:rsidRPr="008E7414">
        <w:rPr>
          <w:rFonts w:ascii="Times New Roman" w:hAnsi="Times New Roman" w:cs="Times New Roman"/>
          <w:sz w:val="24"/>
          <w:szCs w:val="24"/>
        </w:rPr>
        <w:t>периферийно</w:t>
      </w:r>
      <w:r w:rsidR="008E7414">
        <w:rPr>
          <w:rFonts w:ascii="Times New Roman" w:hAnsi="Times New Roman" w:cs="Times New Roman"/>
          <w:sz w:val="24"/>
          <w:szCs w:val="24"/>
        </w:rPr>
        <w:t>го</w:t>
      </w:r>
      <w:r w:rsidR="008E7414" w:rsidRPr="008E7414">
        <w:rPr>
          <w:rFonts w:ascii="Times New Roman" w:hAnsi="Times New Roman" w:cs="Times New Roman"/>
          <w:sz w:val="24"/>
          <w:szCs w:val="24"/>
        </w:rPr>
        <w:t xml:space="preserve"> </w:t>
      </w:r>
      <w:proofErr w:type="spellStart"/>
      <w:r w:rsidR="008E7414" w:rsidRPr="008E7414">
        <w:rPr>
          <w:rFonts w:ascii="Times New Roman" w:hAnsi="Times New Roman" w:cs="Times New Roman"/>
          <w:sz w:val="24"/>
          <w:szCs w:val="24"/>
        </w:rPr>
        <w:t>осознавани</w:t>
      </w:r>
      <w:r w:rsidR="008E7414">
        <w:rPr>
          <w:rFonts w:ascii="Times New Roman" w:hAnsi="Times New Roman" w:cs="Times New Roman"/>
          <w:sz w:val="24"/>
          <w:szCs w:val="24"/>
        </w:rPr>
        <w:t>я</w:t>
      </w:r>
      <w:proofErr w:type="spellEnd"/>
      <w:r w:rsidR="008E7414">
        <w:rPr>
          <w:rFonts w:ascii="Times New Roman" w:hAnsi="Times New Roman" w:cs="Times New Roman"/>
          <w:sz w:val="24"/>
          <w:szCs w:val="24"/>
        </w:rPr>
        <w:t>.</w:t>
      </w:r>
    </w:p>
    <w:p w14:paraId="1936D625" w14:textId="67C210FF" w:rsidR="00EE2E36" w:rsidRDefault="00EE2E36"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tbl>
      <w:tblPr>
        <w:tblStyle w:val="ad"/>
        <w:tblW w:w="0" w:type="auto"/>
        <w:tblLook w:val="04A0" w:firstRow="1" w:lastRow="0" w:firstColumn="1" w:lastColumn="0" w:noHBand="0" w:noVBand="1"/>
      </w:tblPr>
      <w:tblGrid>
        <w:gridCol w:w="4672"/>
        <w:gridCol w:w="4673"/>
      </w:tblGrid>
      <w:tr w:rsidR="008E7414" w14:paraId="7F1B1D14" w14:textId="77777777" w:rsidTr="002B5490">
        <w:tc>
          <w:tcPr>
            <w:tcW w:w="9345" w:type="dxa"/>
            <w:gridSpan w:val="2"/>
          </w:tcPr>
          <w:p w14:paraId="7519F00D" w14:textId="5A2096BF" w:rsidR="008E7414" w:rsidRPr="008E7414" w:rsidRDefault="008E7414" w:rsidP="00684CF1">
            <w:pPr>
              <w:spacing w:after="120"/>
              <w:jc w:val="both"/>
              <w:rPr>
                <w:rFonts w:ascii="Times New Roman" w:hAnsi="Times New Roman" w:cs="Times New Roman"/>
                <w:b/>
                <w:sz w:val="24"/>
                <w:szCs w:val="24"/>
              </w:rPr>
            </w:pPr>
            <w:r w:rsidRPr="008E7414">
              <w:rPr>
                <w:rFonts w:ascii="Times New Roman" w:hAnsi="Times New Roman" w:cs="Times New Roman"/>
                <w:b/>
                <w:sz w:val="24"/>
                <w:szCs w:val="24"/>
              </w:rPr>
              <w:lastRenderedPageBreak/>
              <w:t xml:space="preserve">Таблица 3. Сравнение периферийного </w:t>
            </w:r>
            <w:proofErr w:type="spellStart"/>
            <w:r w:rsidRPr="008E7414">
              <w:rPr>
                <w:rFonts w:ascii="Times New Roman" w:hAnsi="Times New Roman" w:cs="Times New Roman"/>
                <w:b/>
                <w:sz w:val="24"/>
                <w:szCs w:val="24"/>
              </w:rPr>
              <w:t>осознавания</w:t>
            </w:r>
            <w:proofErr w:type="spellEnd"/>
            <w:r w:rsidRPr="008E7414">
              <w:rPr>
                <w:rFonts w:ascii="Times New Roman" w:hAnsi="Times New Roman" w:cs="Times New Roman"/>
                <w:b/>
                <w:sz w:val="24"/>
                <w:szCs w:val="24"/>
              </w:rPr>
              <w:t xml:space="preserve"> и внимания</w:t>
            </w:r>
          </w:p>
        </w:tc>
      </w:tr>
      <w:tr w:rsidR="008E7414" w14:paraId="575DEC2C" w14:textId="77777777" w:rsidTr="008E7414">
        <w:tc>
          <w:tcPr>
            <w:tcW w:w="4672" w:type="dxa"/>
          </w:tcPr>
          <w:p w14:paraId="4E3779EE" w14:textId="58FB3A0D" w:rsidR="008E7414" w:rsidRPr="008E7414" w:rsidRDefault="008E7414" w:rsidP="00684CF1">
            <w:pPr>
              <w:spacing w:after="120"/>
              <w:jc w:val="both"/>
              <w:rPr>
                <w:rFonts w:ascii="Times New Roman" w:hAnsi="Times New Roman" w:cs="Times New Roman"/>
                <w:b/>
                <w:sz w:val="24"/>
                <w:szCs w:val="24"/>
              </w:rPr>
            </w:pPr>
            <w:r w:rsidRPr="008E7414">
              <w:rPr>
                <w:rFonts w:ascii="Times New Roman" w:hAnsi="Times New Roman" w:cs="Times New Roman"/>
                <w:b/>
                <w:sz w:val="24"/>
                <w:szCs w:val="24"/>
              </w:rPr>
              <w:t xml:space="preserve">Периферийное </w:t>
            </w:r>
            <w:proofErr w:type="spellStart"/>
            <w:r w:rsidRPr="008E7414">
              <w:rPr>
                <w:rFonts w:ascii="Times New Roman" w:hAnsi="Times New Roman" w:cs="Times New Roman"/>
                <w:b/>
                <w:sz w:val="24"/>
                <w:szCs w:val="24"/>
              </w:rPr>
              <w:t>осознавание</w:t>
            </w:r>
            <w:proofErr w:type="spellEnd"/>
          </w:p>
        </w:tc>
        <w:tc>
          <w:tcPr>
            <w:tcW w:w="4673" w:type="dxa"/>
          </w:tcPr>
          <w:p w14:paraId="414D8E6E" w14:textId="1DFE6D2A" w:rsidR="008E7414" w:rsidRPr="008E7414" w:rsidRDefault="008E7414" w:rsidP="00684CF1">
            <w:pPr>
              <w:spacing w:after="120"/>
              <w:jc w:val="both"/>
              <w:rPr>
                <w:rFonts w:ascii="Times New Roman" w:hAnsi="Times New Roman" w:cs="Times New Roman"/>
                <w:b/>
                <w:sz w:val="24"/>
                <w:szCs w:val="24"/>
              </w:rPr>
            </w:pPr>
            <w:r w:rsidRPr="008E7414">
              <w:rPr>
                <w:rFonts w:ascii="Times New Roman" w:hAnsi="Times New Roman" w:cs="Times New Roman"/>
                <w:b/>
                <w:sz w:val="24"/>
                <w:szCs w:val="24"/>
              </w:rPr>
              <w:t>Внимание</w:t>
            </w:r>
          </w:p>
        </w:tc>
      </w:tr>
      <w:tr w:rsidR="008E7414" w14:paraId="71AF8F9D" w14:textId="77777777" w:rsidTr="008E7414">
        <w:tc>
          <w:tcPr>
            <w:tcW w:w="4672" w:type="dxa"/>
          </w:tcPr>
          <w:p w14:paraId="493A487F" w14:textId="34A79543" w:rsidR="008E7414" w:rsidRDefault="008E7414" w:rsidP="00684CF1">
            <w:pPr>
              <w:spacing w:after="120"/>
              <w:jc w:val="both"/>
              <w:rPr>
                <w:rFonts w:ascii="Times New Roman" w:hAnsi="Times New Roman" w:cs="Times New Roman"/>
                <w:sz w:val="24"/>
                <w:szCs w:val="24"/>
              </w:rPr>
            </w:pPr>
            <w:r>
              <w:rPr>
                <w:rFonts w:ascii="Times New Roman" w:hAnsi="Times New Roman" w:cs="Times New Roman"/>
                <w:sz w:val="24"/>
                <w:szCs w:val="24"/>
              </w:rPr>
              <w:t>Целостное, видит взаимоотношения и контекст</w:t>
            </w:r>
          </w:p>
        </w:tc>
        <w:tc>
          <w:tcPr>
            <w:tcW w:w="4673" w:type="dxa"/>
          </w:tcPr>
          <w:p w14:paraId="5BFC1B48" w14:textId="4753CAD8" w:rsidR="008E7414" w:rsidRDefault="008E7414" w:rsidP="00684CF1">
            <w:pPr>
              <w:spacing w:after="120"/>
              <w:jc w:val="both"/>
              <w:rPr>
                <w:rFonts w:ascii="Times New Roman" w:hAnsi="Times New Roman" w:cs="Times New Roman"/>
                <w:sz w:val="24"/>
                <w:szCs w:val="24"/>
              </w:rPr>
            </w:pPr>
            <w:r>
              <w:rPr>
                <w:rFonts w:ascii="Times New Roman" w:hAnsi="Times New Roman" w:cs="Times New Roman"/>
                <w:sz w:val="24"/>
                <w:szCs w:val="24"/>
              </w:rPr>
              <w:t>Выделяет и анализирует</w:t>
            </w:r>
          </w:p>
        </w:tc>
      </w:tr>
      <w:tr w:rsidR="008E7414" w14:paraId="487E601D" w14:textId="77777777" w:rsidTr="008E7414">
        <w:tc>
          <w:tcPr>
            <w:tcW w:w="4672" w:type="dxa"/>
          </w:tcPr>
          <w:p w14:paraId="772580E7" w14:textId="7F0A5896" w:rsidR="008E7414" w:rsidRDefault="008E7414" w:rsidP="00684CF1">
            <w:pPr>
              <w:spacing w:after="120"/>
              <w:jc w:val="both"/>
              <w:rPr>
                <w:rFonts w:ascii="Times New Roman" w:hAnsi="Times New Roman" w:cs="Times New Roman"/>
                <w:sz w:val="24"/>
                <w:szCs w:val="24"/>
              </w:rPr>
            </w:pPr>
            <w:r>
              <w:rPr>
                <w:rFonts w:ascii="Times New Roman" w:hAnsi="Times New Roman" w:cs="Times New Roman"/>
                <w:sz w:val="24"/>
                <w:szCs w:val="24"/>
              </w:rPr>
              <w:t>Фильтрует всю входящую информацию</w:t>
            </w:r>
          </w:p>
        </w:tc>
        <w:tc>
          <w:tcPr>
            <w:tcW w:w="4673" w:type="dxa"/>
          </w:tcPr>
          <w:p w14:paraId="74CF1C52" w14:textId="0C14EFCF" w:rsidR="008E7414" w:rsidRDefault="008E7414" w:rsidP="00684CF1">
            <w:pPr>
              <w:spacing w:after="120"/>
              <w:jc w:val="both"/>
              <w:rPr>
                <w:rFonts w:ascii="Times New Roman" w:hAnsi="Times New Roman" w:cs="Times New Roman"/>
                <w:sz w:val="24"/>
                <w:szCs w:val="24"/>
              </w:rPr>
            </w:pPr>
            <w:r>
              <w:rPr>
                <w:rFonts w:ascii="Times New Roman" w:hAnsi="Times New Roman" w:cs="Times New Roman"/>
                <w:sz w:val="24"/>
                <w:szCs w:val="24"/>
              </w:rPr>
              <w:t xml:space="preserve">Выбирает информацию из </w:t>
            </w:r>
            <w:r w:rsidRPr="008E7414">
              <w:rPr>
                <w:rFonts w:ascii="Times New Roman" w:hAnsi="Times New Roman" w:cs="Times New Roman"/>
                <w:sz w:val="24"/>
                <w:szCs w:val="24"/>
              </w:rPr>
              <w:t>периферийно</w:t>
            </w:r>
            <w:r>
              <w:rPr>
                <w:rFonts w:ascii="Times New Roman" w:hAnsi="Times New Roman" w:cs="Times New Roman"/>
                <w:sz w:val="24"/>
                <w:szCs w:val="24"/>
              </w:rPr>
              <w:t>го</w:t>
            </w:r>
            <w:r w:rsidRPr="008E7414">
              <w:rPr>
                <w:rFonts w:ascii="Times New Roman" w:hAnsi="Times New Roman" w:cs="Times New Roman"/>
                <w:sz w:val="24"/>
                <w:szCs w:val="24"/>
              </w:rPr>
              <w:t xml:space="preserve"> </w:t>
            </w:r>
            <w:proofErr w:type="spellStart"/>
            <w:r w:rsidRPr="008E7414">
              <w:rPr>
                <w:rFonts w:ascii="Times New Roman" w:hAnsi="Times New Roman" w:cs="Times New Roman"/>
                <w:sz w:val="24"/>
                <w:szCs w:val="24"/>
              </w:rPr>
              <w:t>осознавани</w:t>
            </w:r>
            <w:r>
              <w:rPr>
                <w:rFonts w:ascii="Times New Roman" w:hAnsi="Times New Roman" w:cs="Times New Roman"/>
                <w:sz w:val="24"/>
                <w:szCs w:val="24"/>
              </w:rPr>
              <w:t>я</w:t>
            </w:r>
            <w:proofErr w:type="spellEnd"/>
          </w:p>
        </w:tc>
      </w:tr>
      <w:tr w:rsidR="008E7414" w14:paraId="6068E83E" w14:textId="77777777" w:rsidTr="008E7414">
        <w:tc>
          <w:tcPr>
            <w:tcW w:w="4672" w:type="dxa"/>
          </w:tcPr>
          <w:p w14:paraId="333A08C9" w14:textId="007666E4" w:rsidR="008E7414" w:rsidRPr="00235B09" w:rsidRDefault="00235B09" w:rsidP="00684CF1">
            <w:pPr>
              <w:spacing w:after="120"/>
              <w:jc w:val="both"/>
              <w:rPr>
                <w:rFonts w:ascii="Times New Roman" w:hAnsi="Times New Roman" w:cs="Times New Roman"/>
                <w:sz w:val="24"/>
                <w:szCs w:val="24"/>
              </w:rPr>
            </w:pPr>
            <w:r>
              <w:rPr>
                <w:rFonts w:ascii="Times New Roman" w:hAnsi="Times New Roman" w:cs="Times New Roman"/>
                <w:sz w:val="24"/>
                <w:szCs w:val="24"/>
              </w:rPr>
              <w:t xml:space="preserve">Служит системой </w:t>
            </w:r>
            <w:r w:rsidR="00286678">
              <w:rPr>
                <w:rFonts w:ascii="Times New Roman" w:hAnsi="Times New Roman" w:cs="Times New Roman"/>
                <w:sz w:val="24"/>
                <w:szCs w:val="24"/>
              </w:rPr>
              <w:t>быстрого оповещения</w:t>
            </w:r>
          </w:p>
        </w:tc>
        <w:tc>
          <w:tcPr>
            <w:tcW w:w="4673" w:type="dxa"/>
          </w:tcPr>
          <w:p w14:paraId="546FCF1A" w14:textId="0BBD7E76" w:rsidR="008E7414" w:rsidRDefault="00286678" w:rsidP="00684CF1">
            <w:pPr>
              <w:spacing w:after="120"/>
              <w:jc w:val="both"/>
              <w:rPr>
                <w:rFonts w:ascii="Times New Roman" w:hAnsi="Times New Roman" w:cs="Times New Roman"/>
                <w:sz w:val="24"/>
                <w:szCs w:val="24"/>
              </w:rPr>
            </w:pPr>
            <w:r>
              <w:rPr>
                <w:rFonts w:ascii="Times New Roman" w:hAnsi="Times New Roman" w:cs="Times New Roman"/>
                <w:sz w:val="24"/>
                <w:szCs w:val="24"/>
              </w:rPr>
              <w:t>Сосредотачивается на конкретных объектах</w:t>
            </w:r>
          </w:p>
        </w:tc>
      </w:tr>
      <w:tr w:rsidR="008E7414" w14:paraId="19BC03DC" w14:textId="77777777" w:rsidTr="008E7414">
        <w:tc>
          <w:tcPr>
            <w:tcW w:w="4672" w:type="dxa"/>
          </w:tcPr>
          <w:p w14:paraId="33A27D86" w14:textId="239345EC" w:rsidR="008E7414" w:rsidRDefault="00286678" w:rsidP="00684CF1">
            <w:pPr>
              <w:spacing w:after="120"/>
              <w:jc w:val="both"/>
              <w:rPr>
                <w:rFonts w:ascii="Times New Roman" w:hAnsi="Times New Roman" w:cs="Times New Roman"/>
                <w:sz w:val="24"/>
                <w:szCs w:val="24"/>
              </w:rPr>
            </w:pPr>
            <w:r>
              <w:rPr>
                <w:rFonts w:ascii="Times New Roman" w:hAnsi="Times New Roman" w:cs="Times New Roman"/>
                <w:sz w:val="24"/>
                <w:szCs w:val="24"/>
              </w:rPr>
              <w:t>Короче обработка, быстрее реакции</w:t>
            </w:r>
          </w:p>
        </w:tc>
        <w:tc>
          <w:tcPr>
            <w:tcW w:w="4673" w:type="dxa"/>
          </w:tcPr>
          <w:p w14:paraId="7BB63FD7" w14:textId="6401BA82" w:rsidR="008E7414" w:rsidRDefault="00286678" w:rsidP="00684CF1">
            <w:pPr>
              <w:spacing w:after="120"/>
              <w:jc w:val="both"/>
              <w:rPr>
                <w:rFonts w:ascii="Times New Roman" w:hAnsi="Times New Roman" w:cs="Times New Roman"/>
                <w:sz w:val="24"/>
                <w:szCs w:val="24"/>
              </w:rPr>
            </w:pPr>
            <w:r>
              <w:rPr>
                <w:rFonts w:ascii="Times New Roman" w:hAnsi="Times New Roman" w:cs="Times New Roman"/>
                <w:sz w:val="24"/>
                <w:szCs w:val="24"/>
              </w:rPr>
              <w:t>Дольше обработка, медленнее реакции</w:t>
            </w:r>
          </w:p>
        </w:tc>
      </w:tr>
      <w:tr w:rsidR="008E7414" w14:paraId="568B4075" w14:textId="77777777" w:rsidTr="008E7414">
        <w:tc>
          <w:tcPr>
            <w:tcW w:w="4672" w:type="dxa"/>
          </w:tcPr>
          <w:p w14:paraId="5CECC000" w14:textId="36074285" w:rsidR="008E7414" w:rsidRDefault="00286678" w:rsidP="00684CF1">
            <w:pPr>
              <w:spacing w:after="120"/>
              <w:jc w:val="both"/>
              <w:rPr>
                <w:rFonts w:ascii="Times New Roman" w:hAnsi="Times New Roman" w:cs="Times New Roman"/>
                <w:sz w:val="24"/>
                <w:szCs w:val="24"/>
              </w:rPr>
            </w:pPr>
            <w:r>
              <w:rPr>
                <w:rFonts w:ascii="Times New Roman" w:hAnsi="Times New Roman" w:cs="Times New Roman"/>
                <w:sz w:val="24"/>
                <w:szCs w:val="24"/>
              </w:rPr>
              <w:t>Менее личностное, более непредвзятое</w:t>
            </w:r>
          </w:p>
        </w:tc>
        <w:tc>
          <w:tcPr>
            <w:tcW w:w="4673" w:type="dxa"/>
          </w:tcPr>
          <w:p w14:paraId="018E98DE" w14:textId="43947401" w:rsidR="008E7414" w:rsidRDefault="00286678" w:rsidP="00684CF1">
            <w:pPr>
              <w:spacing w:after="120"/>
              <w:jc w:val="both"/>
              <w:rPr>
                <w:rFonts w:ascii="Times New Roman" w:hAnsi="Times New Roman" w:cs="Times New Roman"/>
                <w:sz w:val="24"/>
                <w:szCs w:val="24"/>
              </w:rPr>
            </w:pPr>
            <w:r>
              <w:rPr>
                <w:rFonts w:ascii="Times New Roman" w:hAnsi="Times New Roman" w:cs="Times New Roman"/>
                <w:sz w:val="24"/>
                <w:szCs w:val="24"/>
              </w:rPr>
              <w:t>Более эгоистичное</w:t>
            </w:r>
          </w:p>
        </w:tc>
      </w:tr>
      <w:tr w:rsidR="008E7414" w14:paraId="3F9244A4" w14:textId="77777777" w:rsidTr="008E7414">
        <w:tc>
          <w:tcPr>
            <w:tcW w:w="4672" w:type="dxa"/>
          </w:tcPr>
          <w:p w14:paraId="3734B11B" w14:textId="7738932C" w:rsidR="008E7414" w:rsidRDefault="00286678" w:rsidP="00684CF1">
            <w:pPr>
              <w:spacing w:after="120"/>
              <w:jc w:val="both"/>
              <w:rPr>
                <w:rFonts w:ascii="Times New Roman" w:hAnsi="Times New Roman" w:cs="Times New Roman"/>
                <w:sz w:val="24"/>
                <w:szCs w:val="24"/>
              </w:rPr>
            </w:pPr>
            <w:r>
              <w:rPr>
                <w:rFonts w:ascii="Times New Roman" w:hAnsi="Times New Roman" w:cs="Times New Roman"/>
                <w:sz w:val="24"/>
                <w:szCs w:val="24"/>
              </w:rPr>
              <w:t>Может быть направлено вовнутрь или вовне</w:t>
            </w:r>
          </w:p>
        </w:tc>
        <w:tc>
          <w:tcPr>
            <w:tcW w:w="4673" w:type="dxa"/>
          </w:tcPr>
          <w:p w14:paraId="7B7B2DA0" w14:textId="64534199" w:rsidR="008E7414" w:rsidRDefault="00286678" w:rsidP="00684CF1">
            <w:pPr>
              <w:spacing w:after="120"/>
              <w:jc w:val="both"/>
              <w:rPr>
                <w:rFonts w:ascii="Times New Roman" w:hAnsi="Times New Roman" w:cs="Times New Roman"/>
                <w:sz w:val="24"/>
                <w:szCs w:val="24"/>
              </w:rPr>
            </w:pPr>
            <w:r>
              <w:rPr>
                <w:rFonts w:ascii="Times New Roman" w:hAnsi="Times New Roman" w:cs="Times New Roman"/>
                <w:sz w:val="24"/>
                <w:szCs w:val="24"/>
              </w:rPr>
              <w:t>Может быть направлено вовнутрь или вовне</w:t>
            </w:r>
          </w:p>
        </w:tc>
      </w:tr>
    </w:tbl>
    <w:p w14:paraId="1E0E1106" w14:textId="2AC247FB" w:rsidR="008E7414" w:rsidRDefault="00FF0152"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Все, что мы думаем, чувствуем, говорим или делаем в каждый момент времени — кто мы и как мы поступаем — все в конечном итоге зависит от взаимодействия между вниманием и </w:t>
      </w:r>
      <w:r w:rsidRPr="00FF0152">
        <w:rPr>
          <w:rFonts w:ascii="Times New Roman" w:hAnsi="Times New Roman" w:cs="Times New Roman"/>
          <w:sz w:val="24"/>
          <w:szCs w:val="24"/>
        </w:rPr>
        <w:t>периферийн</w:t>
      </w:r>
      <w:r>
        <w:rPr>
          <w:rFonts w:ascii="Times New Roman" w:hAnsi="Times New Roman" w:cs="Times New Roman"/>
          <w:sz w:val="24"/>
          <w:szCs w:val="24"/>
        </w:rPr>
        <w:t>ым</w:t>
      </w:r>
      <w:r w:rsidRPr="00FF0152">
        <w:rPr>
          <w:rFonts w:ascii="Times New Roman" w:hAnsi="Times New Roman" w:cs="Times New Roman"/>
          <w:sz w:val="24"/>
          <w:szCs w:val="24"/>
        </w:rPr>
        <w:t xml:space="preserve"> </w:t>
      </w:r>
      <w:proofErr w:type="spellStart"/>
      <w:r w:rsidRPr="00FF0152">
        <w:rPr>
          <w:rFonts w:ascii="Times New Roman" w:hAnsi="Times New Roman" w:cs="Times New Roman"/>
          <w:sz w:val="24"/>
          <w:szCs w:val="24"/>
        </w:rPr>
        <w:t>осознавани</w:t>
      </w:r>
      <w:r>
        <w:rPr>
          <w:rFonts w:ascii="Times New Roman" w:hAnsi="Times New Roman" w:cs="Times New Roman"/>
          <w:sz w:val="24"/>
          <w:szCs w:val="24"/>
        </w:rPr>
        <w:t>ем</w:t>
      </w:r>
      <w:proofErr w:type="spellEnd"/>
      <w:r>
        <w:rPr>
          <w:rFonts w:ascii="Times New Roman" w:hAnsi="Times New Roman" w:cs="Times New Roman"/>
          <w:sz w:val="24"/>
          <w:szCs w:val="24"/>
        </w:rPr>
        <w:t>.</w:t>
      </w:r>
      <w:r w:rsidR="00F63333">
        <w:rPr>
          <w:rFonts w:ascii="Times New Roman" w:hAnsi="Times New Roman" w:cs="Times New Roman"/>
          <w:sz w:val="24"/>
          <w:szCs w:val="24"/>
        </w:rPr>
        <w:t xml:space="preserve"> Осознанность — это их оптимальное взаимодействие, поэтому, развивая осознанность, мы можем изменить свои мысли, чувства, слова и поступки к лучшему. Мы можем совершенно преобразиться.</w:t>
      </w:r>
    </w:p>
    <w:p w14:paraId="7A5043AB" w14:textId="34B20480" w:rsidR="00F63333" w:rsidRPr="00F63333" w:rsidRDefault="00F63333" w:rsidP="00684CF1">
      <w:pPr>
        <w:spacing w:after="120" w:line="240" w:lineRule="auto"/>
        <w:ind w:firstLine="567"/>
        <w:jc w:val="both"/>
        <w:rPr>
          <w:rFonts w:ascii="Times New Roman" w:hAnsi="Times New Roman" w:cs="Times New Roman"/>
          <w:b/>
          <w:i/>
          <w:sz w:val="24"/>
          <w:szCs w:val="24"/>
        </w:rPr>
      </w:pPr>
      <w:r w:rsidRPr="00F63333">
        <w:rPr>
          <w:rFonts w:ascii="Times New Roman" w:hAnsi="Times New Roman" w:cs="Times New Roman"/>
          <w:b/>
          <w:i/>
          <w:sz w:val="24"/>
          <w:szCs w:val="24"/>
        </w:rPr>
        <w:t>Развитие осознанности</w:t>
      </w:r>
    </w:p>
    <w:p w14:paraId="2C63656A" w14:textId="66F6519C" w:rsidR="00F63333" w:rsidRDefault="00AE15BC"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Почему мы от природы недостаточно осознанны? Почему приходится развивать в себе это качество?</w:t>
      </w:r>
      <w:r w:rsidR="006F13EC">
        <w:rPr>
          <w:rFonts w:ascii="Times New Roman" w:hAnsi="Times New Roman" w:cs="Times New Roman"/>
          <w:sz w:val="24"/>
          <w:szCs w:val="24"/>
        </w:rPr>
        <w:t xml:space="preserve"> На то есть две основные причины. Во-первых, большинство из нас никогда как следует не училось пользоваться </w:t>
      </w:r>
      <w:r w:rsidR="006F13EC" w:rsidRPr="006F13EC">
        <w:rPr>
          <w:rFonts w:ascii="Times New Roman" w:hAnsi="Times New Roman" w:cs="Times New Roman"/>
          <w:sz w:val="24"/>
          <w:szCs w:val="24"/>
        </w:rPr>
        <w:t>периферийн</w:t>
      </w:r>
      <w:r w:rsidR="006F13EC">
        <w:rPr>
          <w:rFonts w:ascii="Times New Roman" w:hAnsi="Times New Roman" w:cs="Times New Roman"/>
          <w:sz w:val="24"/>
          <w:szCs w:val="24"/>
        </w:rPr>
        <w:t>ым</w:t>
      </w:r>
      <w:r w:rsidR="006F13EC" w:rsidRPr="006F13EC">
        <w:rPr>
          <w:rFonts w:ascii="Times New Roman" w:hAnsi="Times New Roman" w:cs="Times New Roman"/>
          <w:sz w:val="24"/>
          <w:szCs w:val="24"/>
        </w:rPr>
        <w:t xml:space="preserve"> </w:t>
      </w:r>
      <w:proofErr w:type="spellStart"/>
      <w:r w:rsidR="006F13EC" w:rsidRPr="006F13EC">
        <w:rPr>
          <w:rFonts w:ascii="Times New Roman" w:hAnsi="Times New Roman" w:cs="Times New Roman"/>
          <w:sz w:val="24"/>
          <w:szCs w:val="24"/>
        </w:rPr>
        <w:t>осознавани</w:t>
      </w:r>
      <w:r w:rsidR="006F13EC">
        <w:rPr>
          <w:rFonts w:ascii="Times New Roman" w:hAnsi="Times New Roman" w:cs="Times New Roman"/>
          <w:sz w:val="24"/>
          <w:szCs w:val="24"/>
        </w:rPr>
        <w:t>ем</w:t>
      </w:r>
      <w:proofErr w:type="spellEnd"/>
      <w:r w:rsidR="006F13EC">
        <w:rPr>
          <w:rFonts w:ascii="Times New Roman" w:hAnsi="Times New Roman" w:cs="Times New Roman"/>
          <w:sz w:val="24"/>
          <w:szCs w:val="24"/>
        </w:rPr>
        <w:t>. Во-вторых, нам не хватает сознательных сил, чтобы поддерживать осознанность, особенно когда она нужна нам больше всего.</w:t>
      </w:r>
    </w:p>
    <w:p w14:paraId="12A5AE42" w14:textId="51E62C46" w:rsidR="006F13EC" w:rsidRDefault="006F13EC"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Первую из этих проблем я называю </w:t>
      </w:r>
      <w:r w:rsidR="002B5490">
        <w:rPr>
          <w:rFonts w:ascii="Times New Roman" w:hAnsi="Times New Roman" w:cs="Times New Roman"/>
          <w:sz w:val="24"/>
          <w:szCs w:val="24"/>
        </w:rPr>
        <w:t>«синдромом недостатка осознанности».</w:t>
      </w:r>
      <w:r w:rsidR="002B5490">
        <w:rPr>
          <w:rStyle w:val="a5"/>
          <w:rFonts w:ascii="Times New Roman" w:hAnsi="Times New Roman" w:cs="Times New Roman"/>
          <w:sz w:val="24"/>
          <w:szCs w:val="24"/>
        </w:rPr>
        <w:footnoteReference w:id="18"/>
      </w:r>
      <w:r w:rsidR="002E5E7C">
        <w:rPr>
          <w:rFonts w:ascii="Times New Roman" w:hAnsi="Times New Roman" w:cs="Times New Roman"/>
          <w:sz w:val="24"/>
          <w:szCs w:val="24"/>
        </w:rPr>
        <w:t xml:space="preserve"> Это хроническая нехватка осознанности, связанная с перенапряжением внимания. Большинство людей слишком интенсивно используют внимание, поскольку могут непосредственно контролировать его, в отличие от </w:t>
      </w:r>
      <w:r w:rsidR="002E5E7C" w:rsidRPr="002E5E7C">
        <w:rPr>
          <w:rFonts w:ascii="Times New Roman" w:hAnsi="Times New Roman" w:cs="Times New Roman"/>
          <w:sz w:val="24"/>
          <w:szCs w:val="24"/>
        </w:rPr>
        <w:t>периферийно</w:t>
      </w:r>
      <w:r w:rsidR="002E5E7C">
        <w:rPr>
          <w:rFonts w:ascii="Times New Roman" w:hAnsi="Times New Roman" w:cs="Times New Roman"/>
          <w:sz w:val="24"/>
          <w:szCs w:val="24"/>
        </w:rPr>
        <w:t>го</w:t>
      </w:r>
      <w:r w:rsidR="002E5E7C" w:rsidRPr="002E5E7C">
        <w:rPr>
          <w:rFonts w:ascii="Times New Roman" w:hAnsi="Times New Roman" w:cs="Times New Roman"/>
          <w:sz w:val="24"/>
          <w:szCs w:val="24"/>
        </w:rPr>
        <w:t xml:space="preserve"> </w:t>
      </w:r>
      <w:proofErr w:type="spellStart"/>
      <w:r w:rsidR="002E5E7C" w:rsidRPr="002E5E7C">
        <w:rPr>
          <w:rFonts w:ascii="Times New Roman" w:hAnsi="Times New Roman" w:cs="Times New Roman"/>
          <w:sz w:val="24"/>
          <w:szCs w:val="24"/>
        </w:rPr>
        <w:t>осознавани</w:t>
      </w:r>
      <w:r w:rsidR="002E5E7C">
        <w:rPr>
          <w:rFonts w:ascii="Times New Roman" w:hAnsi="Times New Roman" w:cs="Times New Roman"/>
          <w:sz w:val="24"/>
          <w:szCs w:val="24"/>
        </w:rPr>
        <w:t>я</w:t>
      </w:r>
      <w:proofErr w:type="spellEnd"/>
      <w:r w:rsidR="002E5E7C">
        <w:rPr>
          <w:rFonts w:ascii="Times New Roman" w:hAnsi="Times New Roman" w:cs="Times New Roman"/>
          <w:sz w:val="24"/>
          <w:szCs w:val="24"/>
        </w:rPr>
        <w:t xml:space="preserve">. </w:t>
      </w:r>
      <w:proofErr w:type="spellStart"/>
      <w:r w:rsidR="002E5E7C">
        <w:rPr>
          <w:rFonts w:ascii="Times New Roman" w:hAnsi="Times New Roman" w:cs="Times New Roman"/>
          <w:sz w:val="24"/>
          <w:szCs w:val="24"/>
        </w:rPr>
        <w:t>Осознавание</w:t>
      </w:r>
      <w:proofErr w:type="spellEnd"/>
      <w:r w:rsidR="002E5E7C">
        <w:rPr>
          <w:rFonts w:ascii="Times New Roman" w:hAnsi="Times New Roman" w:cs="Times New Roman"/>
          <w:sz w:val="24"/>
          <w:szCs w:val="24"/>
        </w:rPr>
        <w:t xml:space="preserve"> включается автоматически, как реакция на внешние или внутренние стимулы, поэтому о нем легко забыть. Если постоянно игнорировать </w:t>
      </w:r>
      <w:r w:rsidR="002E5E7C" w:rsidRPr="002E5E7C">
        <w:rPr>
          <w:rFonts w:ascii="Times New Roman" w:hAnsi="Times New Roman" w:cs="Times New Roman"/>
          <w:sz w:val="24"/>
          <w:szCs w:val="24"/>
        </w:rPr>
        <w:t xml:space="preserve">периферийное </w:t>
      </w:r>
      <w:proofErr w:type="spellStart"/>
      <w:r w:rsidR="002E5E7C" w:rsidRPr="002E5E7C">
        <w:rPr>
          <w:rFonts w:ascii="Times New Roman" w:hAnsi="Times New Roman" w:cs="Times New Roman"/>
          <w:sz w:val="24"/>
          <w:szCs w:val="24"/>
        </w:rPr>
        <w:t>осознавание</w:t>
      </w:r>
      <w:proofErr w:type="spellEnd"/>
      <w:r w:rsidR="002E5E7C">
        <w:rPr>
          <w:rFonts w:ascii="Times New Roman" w:hAnsi="Times New Roman" w:cs="Times New Roman"/>
          <w:sz w:val="24"/>
          <w:szCs w:val="24"/>
        </w:rPr>
        <w:t xml:space="preserve">, пользуясь только вниманием, первая способность в конце концов прекратит развиваться. Во время медитации, когда </w:t>
      </w:r>
      <w:r w:rsidR="00B610B1">
        <w:rPr>
          <w:rFonts w:ascii="Times New Roman" w:hAnsi="Times New Roman" w:cs="Times New Roman"/>
          <w:sz w:val="24"/>
          <w:szCs w:val="24"/>
        </w:rPr>
        <w:t xml:space="preserve">возможность отвлечения сведена к минимуму, мы можем научиться эффективно пользоваться </w:t>
      </w:r>
      <w:r w:rsidR="00B610B1" w:rsidRPr="00B610B1">
        <w:rPr>
          <w:rFonts w:ascii="Times New Roman" w:hAnsi="Times New Roman" w:cs="Times New Roman"/>
          <w:sz w:val="24"/>
          <w:szCs w:val="24"/>
        </w:rPr>
        <w:t>периферийн</w:t>
      </w:r>
      <w:r w:rsidR="00B610B1">
        <w:rPr>
          <w:rFonts w:ascii="Times New Roman" w:hAnsi="Times New Roman" w:cs="Times New Roman"/>
          <w:sz w:val="24"/>
          <w:szCs w:val="24"/>
        </w:rPr>
        <w:t>ым</w:t>
      </w:r>
      <w:r w:rsidR="00B610B1" w:rsidRPr="00B610B1">
        <w:rPr>
          <w:rFonts w:ascii="Times New Roman" w:hAnsi="Times New Roman" w:cs="Times New Roman"/>
          <w:sz w:val="24"/>
          <w:szCs w:val="24"/>
        </w:rPr>
        <w:t xml:space="preserve"> </w:t>
      </w:r>
      <w:proofErr w:type="spellStart"/>
      <w:r w:rsidR="00B610B1" w:rsidRPr="00B610B1">
        <w:rPr>
          <w:rFonts w:ascii="Times New Roman" w:hAnsi="Times New Roman" w:cs="Times New Roman"/>
          <w:sz w:val="24"/>
          <w:szCs w:val="24"/>
        </w:rPr>
        <w:t>осознавание</w:t>
      </w:r>
      <w:r w:rsidR="00B610B1">
        <w:rPr>
          <w:rFonts w:ascii="Times New Roman" w:hAnsi="Times New Roman" w:cs="Times New Roman"/>
          <w:sz w:val="24"/>
          <w:szCs w:val="24"/>
        </w:rPr>
        <w:t>м</w:t>
      </w:r>
      <w:proofErr w:type="spellEnd"/>
      <w:r w:rsidR="00B610B1">
        <w:rPr>
          <w:rFonts w:ascii="Times New Roman" w:hAnsi="Times New Roman" w:cs="Times New Roman"/>
          <w:sz w:val="24"/>
          <w:szCs w:val="24"/>
        </w:rPr>
        <w:t xml:space="preserve"> и развить навык совмещения его с вниманием. Однако тренировка внимания и периферийного </w:t>
      </w:r>
      <w:proofErr w:type="spellStart"/>
      <w:r w:rsidR="00B610B1">
        <w:rPr>
          <w:rFonts w:ascii="Times New Roman" w:hAnsi="Times New Roman" w:cs="Times New Roman"/>
          <w:sz w:val="24"/>
          <w:szCs w:val="24"/>
        </w:rPr>
        <w:t>осознавания</w:t>
      </w:r>
      <w:proofErr w:type="spellEnd"/>
      <w:r w:rsidR="00B610B1">
        <w:rPr>
          <w:rFonts w:ascii="Times New Roman" w:hAnsi="Times New Roman" w:cs="Times New Roman"/>
          <w:sz w:val="24"/>
          <w:szCs w:val="24"/>
        </w:rPr>
        <w:t xml:space="preserve"> — только часть тренировки осознанности.</w:t>
      </w:r>
    </w:p>
    <w:p w14:paraId="063D54D9" w14:textId="515887C3" w:rsidR="00B610B1" w:rsidRDefault="00B610B1"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Многие забывают о другой части: о развитии силы самого ума. Без этого ваша практика осознанности не продвинется далеко, и осознанность по-прежнему будет подводить вас, когда вы нуждаетесь в ней больше всего, особенно в повседневной жизни. Например, если </w:t>
      </w:r>
      <w:r w:rsidR="00147391">
        <w:rPr>
          <w:rFonts w:ascii="Times New Roman" w:hAnsi="Times New Roman" w:cs="Times New Roman"/>
          <w:sz w:val="24"/>
          <w:szCs w:val="24"/>
        </w:rPr>
        <w:t>у ваш</w:t>
      </w:r>
      <w:r w:rsidR="00290EE3">
        <w:rPr>
          <w:rFonts w:ascii="Times New Roman" w:hAnsi="Times New Roman" w:cs="Times New Roman"/>
          <w:sz w:val="24"/>
          <w:szCs w:val="24"/>
        </w:rPr>
        <w:t xml:space="preserve">ей жены или вашего мужа был тяжелый день </w:t>
      </w:r>
      <w:proofErr w:type="gramStart"/>
      <w:r w:rsidR="00290EE3">
        <w:rPr>
          <w:rFonts w:ascii="Times New Roman" w:hAnsi="Times New Roman" w:cs="Times New Roman"/>
          <w:sz w:val="24"/>
          <w:szCs w:val="24"/>
        </w:rPr>
        <w:t>на работе</w:t>
      </w:r>
      <w:proofErr w:type="gramEnd"/>
      <w:r w:rsidR="00290EE3">
        <w:rPr>
          <w:rFonts w:ascii="Times New Roman" w:hAnsi="Times New Roman" w:cs="Times New Roman"/>
          <w:sz w:val="24"/>
          <w:szCs w:val="24"/>
        </w:rPr>
        <w:t xml:space="preserve"> и они ворчат, что вы приготовили плохой ужин, вам нужна осознанность, чтобы непредвзято увидеть настоящую причину этих жалоб. Но во власти сильных эмоций вы тратите все силы на перенапряжение внимания</w:t>
      </w:r>
      <w:r w:rsidR="00290EE3">
        <w:rPr>
          <w:rFonts w:ascii="Times New Roman" w:hAnsi="Times New Roman" w:cs="Times New Roman"/>
          <w:sz w:val="24"/>
          <w:szCs w:val="24"/>
          <w:lang w:val="en-US"/>
        </w:rPr>
        <w:t xml:space="preserve"> </w:t>
      </w:r>
      <w:r w:rsidR="00290EE3">
        <w:rPr>
          <w:rFonts w:ascii="Times New Roman" w:hAnsi="Times New Roman" w:cs="Times New Roman"/>
          <w:sz w:val="24"/>
          <w:szCs w:val="24"/>
        </w:rPr>
        <w:t xml:space="preserve">и видите только два варианта — «дерись или убегай». </w:t>
      </w:r>
      <w:r w:rsidR="00290EE3">
        <w:rPr>
          <w:rFonts w:ascii="Times New Roman" w:hAnsi="Times New Roman" w:cs="Times New Roman"/>
          <w:sz w:val="24"/>
          <w:szCs w:val="24"/>
        </w:rPr>
        <w:lastRenderedPageBreak/>
        <w:t xml:space="preserve">Осознанность не работает, а внимание сосредотачивается на критике как на направленной лично на вас. </w:t>
      </w:r>
      <w:r w:rsidR="00290EE3" w:rsidRPr="00290EE3">
        <w:rPr>
          <w:rFonts w:ascii="Times New Roman" w:hAnsi="Times New Roman" w:cs="Times New Roman"/>
          <w:i/>
          <w:sz w:val="24"/>
          <w:szCs w:val="24"/>
        </w:rPr>
        <w:t>Устойчивая</w:t>
      </w:r>
      <w:r w:rsidR="00290EE3">
        <w:rPr>
          <w:rFonts w:ascii="Times New Roman" w:hAnsi="Times New Roman" w:cs="Times New Roman"/>
          <w:sz w:val="24"/>
          <w:szCs w:val="24"/>
        </w:rPr>
        <w:t xml:space="preserve"> осознанность требует сознания сильнее обычного.</w:t>
      </w:r>
    </w:p>
    <w:p w14:paraId="4C5D2B77" w14:textId="3793A5AF" w:rsidR="00290EE3" w:rsidRDefault="00290EE3"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Сознание можно представить в виде источника ограниченной энергии. И внимание, и </w:t>
      </w:r>
      <w:r w:rsidRPr="00290EE3">
        <w:rPr>
          <w:rFonts w:ascii="Times New Roman" w:hAnsi="Times New Roman" w:cs="Times New Roman"/>
          <w:sz w:val="24"/>
          <w:szCs w:val="24"/>
        </w:rPr>
        <w:t xml:space="preserve">периферийное </w:t>
      </w:r>
      <w:proofErr w:type="spellStart"/>
      <w:r w:rsidRPr="00290EE3">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берут энергию из этого общего источника. Им обоим доступно лишь ограниченное количество энергии, поэтому всегда приходится идти на компромисс. Когда внимание напрягается, чтобы сосредоточиться на объекте, поле сознания начинает сокращаться, и </w:t>
      </w:r>
      <w:r w:rsidRPr="00290EE3">
        <w:rPr>
          <w:rFonts w:ascii="Times New Roman" w:hAnsi="Times New Roman" w:cs="Times New Roman"/>
          <w:sz w:val="24"/>
          <w:szCs w:val="24"/>
        </w:rPr>
        <w:t xml:space="preserve">периферийное </w:t>
      </w:r>
      <w:proofErr w:type="spellStart"/>
      <w:r w:rsidRPr="00290EE3">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фона тускнеет. Если еще усилить напряжение, то совершенно исчезнут контекст и руководство, которые предоставляло </w:t>
      </w:r>
      <w:r w:rsidRPr="00290EE3">
        <w:rPr>
          <w:rFonts w:ascii="Times New Roman" w:hAnsi="Times New Roman" w:cs="Times New Roman"/>
          <w:sz w:val="24"/>
          <w:szCs w:val="24"/>
        </w:rPr>
        <w:t xml:space="preserve">периферийное </w:t>
      </w:r>
      <w:proofErr w:type="spellStart"/>
      <w:r w:rsidRPr="00290EE3">
        <w:rPr>
          <w:rFonts w:ascii="Times New Roman" w:hAnsi="Times New Roman" w:cs="Times New Roman"/>
          <w:sz w:val="24"/>
          <w:szCs w:val="24"/>
        </w:rPr>
        <w:t>осознавание</w:t>
      </w:r>
      <w:proofErr w:type="spellEnd"/>
      <w:r>
        <w:rPr>
          <w:rFonts w:ascii="Times New Roman" w:hAnsi="Times New Roman" w:cs="Times New Roman"/>
          <w:sz w:val="24"/>
          <w:szCs w:val="24"/>
        </w:rPr>
        <w:t>. В таком состоянии осознанность больше не может следить за тем, чтобы внимание направлялось именно туда, где оно нужно и принесет наибольшую пользу. Это словно надеть на глаза шоры</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Сознанию просто не хватает сил, чтобы продолжать осознавать </w:t>
      </w:r>
      <w:r w:rsidR="008775E4">
        <w:rPr>
          <w:rFonts w:ascii="Times New Roman" w:hAnsi="Times New Roman" w:cs="Times New Roman"/>
          <w:sz w:val="24"/>
          <w:szCs w:val="24"/>
        </w:rPr>
        <w:t>всю ситуацию, одновременно напряженно сосредотачиваясь на объекте. Эта проблема всегда возникает, когда внимание истощает ваши силы, например, в ходе спора, когда нужно срочно решить проблему или когда вы влюблены.</w:t>
      </w:r>
    </w:p>
    <w:p w14:paraId="364804A4" w14:textId="0751214B" w:rsidR="008775E4" w:rsidRDefault="008775E4"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4E76DE10" w14:textId="45429BD7" w:rsidR="008775E4" w:rsidRDefault="008775E4" w:rsidP="00684CF1">
      <w:pPr>
        <w:spacing w:after="120" w:line="240" w:lineRule="auto"/>
        <w:ind w:firstLine="567"/>
        <w:jc w:val="both"/>
        <w:rPr>
          <w:rFonts w:ascii="Times New Roman" w:hAnsi="Times New Roman" w:cs="Times New Roman"/>
          <w:sz w:val="24"/>
          <w:szCs w:val="24"/>
        </w:rPr>
      </w:pPr>
      <w:r w:rsidRPr="008775E4">
        <w:rPr>
          <w:rFonts w:ascii="Times New Roman" w:hAnsi="Times New Roman" w:cs="Times New Roman"/>
          <w:i/>
          <w:sz w:val="24"/>
          <w:szCs w:val="24"/>
        </w:rPr>
        <w:t xml:space="preserve">Осознанность можно потерять множеством разных способов, но все они сводятся к тому, что у нас не хватает сил оптимально совмещать внимание и периферийное </w:t>
      </w:r>
      <w:proofErr w:type="spellStart"/>
      <w:r w:rsidRPr="008775E4">
        <w:rPr>
          <w:rFonts w:ascii="Times New Roman" w:hAnsi="Times New Roman" w:cs="Times New Roman"/>
          <w:i/>
          <w:sz w:val="24"/>
          <w:szCs w:val="24"/>
        </w:rPr>
        <w:t>осознавание</w:t>
      </w:r>
      <w:proofErr w:type="spellEnd"/>
      <w:r>
        <w:rPr>
          <w:rFonts w:ascii="Times New Roman" w:hAnsi="Times New Roman" w:cs="Times New Roman"/>
          <w:sz w:val="24"/>
          <w:szCs w:val="24"/>
        </w:rPr>
        <w:t>.</w:t>
      </w:r>
    </w:p>
    <w:p w14:paraId="27615316" w14:textId="6872F83C" w:rsidR="008775E4" w:rsidRDefault="008775E4" w:rsidP="00684CF1">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286D1558" w14:textId="6695CBDF" w:rsidR="008775E4" w:rsidRDefault="008775E4"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Осознанность можно потерять множеством разных способов, но все они сводятся к тому, что у нас не хватает сознательных сил на то, чтобы оптимально совмещать внимание и </w:t>
      </w:r>
      <w:r w:rsidRPr="008775E4">
        <w:rPr>
          <w:rFonts w:ascii="Times New Roman" w:hAnsi="Times New Roman" w:cs="Times New Roman"/>
          <w:sz w:val="24"/>
          <w:szCs w:val="24"/>
        </w:rPr>
        <w:t xml:space="preserve">периферийное </w:t>
      </w:r>
      <w:proofErr w:type="spellStart"/>
      <w:r w:rsidRPr="008775E4">
        <w:rPr>
          <w:rFonts w:ascii="Times New Roman" w:hAnsi="Times New Roman" w:cs="Times New Roman"/>
          <w:sz w:val="24"/>
          <w:szCs w:val="24"/>
        </w:rPr>
        <w:t>осознавание</w:t>
      </w:r>
      <w:proofErr w:type="spellEnd"/>
      <w:r>
        <w:rPr>
          <w:rFonts w:ascii="Times New Roman" w:hAnsi="Times New Roman" w:cs="Times New Roman"/>
          <w:sz w:val="24"/>
          <w:szCs w:val="24"/>
        </w:rPr>
        <w:t>. Чтобы следить за множеством объектов, со стороны сознания необходимы значительные затраты сил, поэтому мы теряем осознанность.</w:t>
      </w:r>
      <w:r>
        <w:rPr>
          <w:rStyle w:val="a5"/>
          <w:rFonts w:ascii="Times New Roman" w:hAnsi="Times New Roman" w:cs="Times New Roman"/>
          <w:sz w:val="24"/>
          <w:szCs w:val="24"/>
        </w:rPr>
        <w:footnoteReference w:id="19"/>
      </w:r>
      <w:r>
        <w:rPr>
          <w:rFonts w:ascii="Times New Roman" w:hAnsi="Times New Roman" w:cs="Times New Roman"/>
          <w:sz w:val="24"/>
          <w:szCs w:val="24"/>
        </w:rPr>
        <w:t xml:space="preserve"> Итак, мы теряем осознанность всякий раз, когда внимание быстро переключается между разными объектами, например, когда мы пытаемся делать несколько дел одновременно.</w:t>
      </w:r>
      <w:r>
        <w:rPr>
          <w:rStyle w:val="a5"/>
          <w:rFonts w:ascii="Times New Roman" w:hAnsi="Times New Roman" w:cs="Times New Roman"/>
          <w:sz w:val="24"/>
          <w:szCs w:val="24"/>
        </w:rPr>
        <w:footnoteReference w:id="20"/>
      </w:r>
      <w:r w:rsidR="00A13492">
        <w:rPr>
          <w:rFonts w:ascii="Times New Roman" w:hAnsi="Times New Roman" w:cs="Times New Roman"/>
          <w:sz w:val="24"/>
          <w:szCs w:val="24"/>
        </w:rPr>
        <w:t xml:space="preserve"> Из-за эмоционального стресса происходит то же самое: за наше внимание сражается столько тревог и волнений, что мы в них теряемся. Безусловно, притупленность ума тоже не дает нам быть достаточно осознанными. Напротив, когда мы </w:t>
      </w:r>
      <w:proofErr w:type="spellStart"/>
      <w:r w:rsidR="00A13492">
        <w:rPr>
          <w:rFonts w:ascii="Times New Roman" w:hAnsi="Times New Roman" w:cs="Times New Roman"/>
          <w:sz w:val="24"/>
          <w:szCs w:val="24"/>
        </w:rPr>
        <w:t>расслабленны</w:t>
      </w:r>
      <w:proofErr w:type="spellEnd"/>
      <w:r w:rsidR="00A13492">
        <w:rPr>
          <w:rFonts w:ascii="Times New Roman" w:hAnsi="Times New Roman" w:cs="Times New Roman"/>
          <w:sz w:val="24"/>
          <w:szCs w:val="24"/>
        </w:rPr>
        <w:t xml:space="preserve">, осознанность обычно раскрывается, и напряжение рассеивается. Но расслабьтесь еще больше, и внимание будет все тускнеть и тускнеть. Чаще всего это приводит к притупленности ума. Поскольку внимание и </w:t>
      </w:r>
      <w:r w:rsidR="00A13492" w:rsidRPr="00A13492">
        <w:rPr>
          <w:rFonts w:ascii="Times New Roman" w:hAnsi="Times New Roman" w:cs="Times New Roman"/>
          <w:sz w:val="24"/>
          <w:szCs w:val="24"/>
        </w:rPr>
        <w:t xml:space="preserve">периферийное </w:t>
      </w:r>
      <w:proofErr w:type="spellStart"/>
      <w:r w:rsidR="00A13492" w:rsidRPr="00A13492">
        <w:rPr>
          <w:rFonts w:ascii="Times New Roman" w:hAnsi="Times New Roman" w:cs="Times New Roman"/>
          <w:sz w:val="24"/>
          <w:szCs w:val="24"/>
        </w:rPr>
        <w:t>осознавание</w:t>
      </w:r>
      <w:proofErr w:type="spellEnd"/>
      <w:r w:rsidR="00A13492">
        <w:rPr>
          <w:rFonts w:ascii="Times New Roman" w:hAnsi="Times New Roman" w:cs="Times New Roman"/>
          <w:sz w:val="24"/>
          <w:szCs w:val="24"/>
        </w:rPr>
        <w:t xml:space="preserve"> </w:t>
      </w:r>
      <w:r w:rsidR="00C85877">
        <w:rPr>
          <w:rFonts w:ascii="Times New Roman" w:hAnsi="Times New Roman" w:cs="Times New Roman"/>
          <w:sz w:val="24"/>
          <w:szCs w:val="24"/>
        </w:rPr>
        <w:t>питаются из одного и того же источника ограниченных сознательных ресурсов, когда одно из них усиливается, второе слабеет. Как следствие, мы действуем не самым оптимальным образом и теряем осознанность.</w:t>
      </w:r>
    </w:p>
    <w:p w14:paraId="1BBB28DE" w14:textId="2570C277" w:rsidR="00C85877" w:rsidRDefault="00C85877"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71E11416" w14:textId="2F329C0E" w:rsidR="00C85877" w:rsidRDefault="00C85877" w:rsidP="008775E4">
      <w:pPr>
        <w:spacing w:after="120" w:line="240" w:lineRule="auto"/>
        <w:ind w:firstLine="567"/>
        <w:jc w:val="both"/>
        <w:rPr>
          <w:rFonts w:ascii="Times New Roman" w:hAnsi="Times New Roman" w:cs="Times New Roman"/>
          <w:sz w:val="24"/>
          <w:szCs w:val="24"/>
        </w:rPr>
      </w:pPr>
      <w:r w:rsidRPr="00C85877">
        <w:rPr>
          <w:rFonts w:ascii="Times New Roman" w:hAnsi="Times New Roman" w:cs="Times New Roman"/>
          <w:i/>
          <w:sz w:val="24"/>
          <w:szCs w:val="24"/>
        </w:rPr>
        <w:lastRenderedPageBreak/>
        <w:t xml:space="preserve">Внимание и периферийное </w:t>
      </w:r>
      <w:proofErr w:type="spellStart"/>
      <w:r w:rsidRPr="00C85877">
        <w:rPr>
          <w:rFonts w:ascii="Times New Roman" w:hAnsi="Times New Roman" w:cs="Times New Roman"/>
          <w:i/>
          <w:sz w:val="24"/>
          <w:szCs w:val="24"/>
        </w:rPr>
        <w:t>осознавание</w:t>
      </w:r>
      <w:proofErr w:type="spellEnd"/>
      <w:r w:rsidRPr="00C85877">
        <w:rPr>
          <w:rFonts w:ascii="Times New Roman" w:hAnsi="Times New Roman" w:cs="Times New Roman"/>
          <w:i/>
          <w:sz w:val="24"/>
          <w:szCs w:val="24"/>
        </w:rPr>
        <w:t xml:space="preserve"> питаются из одного и того же источника ограниченных сознательных ресурсов. Цель заключается в том, чтобы повысить общую силу сознания, доступную им обоим</w:t>
      </w:r>
      <w:r>
        <w:rPr>
          <w:rFonts w:ascii="Times New Roman" w:hAnsi="Times New Roman" w:cs="Times New Roman"/>
          <w:sz w:val="24"/>
          <w:szCs w:val="24"/>
        </w:rPr>
        <w:t>.</w:t>
      </w:r>
    </w:p>
    <w:p w14:paraId="4399939C" w14:textId="1AD304FD" w:rsidR="00C85877" w:rsidRDefault="00C85877"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2C7325C5" w14:textId="428ED59A" w:rsidR="00C85877" w:rsidRDefault="00C85877"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Если вы будете правильно тренировать осознанность, то придете к равновесию, обеспечите больше сознательных сил для оптимального взаимодействия, и вам не придется идти на новые компромиссы.</w:t>
      </w:r>
      <w:r w:rsidRPr="00C85877">
        <w:rPr>
          <w:rFonts w:ascii="Times New Roman" w:hAnsi="Times New Roman" w:cs="Times New Roman"/>
          <w:sz w:val="24"/>
          <w:szCs w:val="24"/>
        </w:rPr>
        <w:t xml:space="preserve"> Таким образом, цель заключается в том, чтобы </w:t>
      </w:r>
      <w:r w:rsidRPr="00C85877">
        <w:rPr>
          <w:rFonts w:ascii="Times New Roman" w:hAnsi="Times New Roman" w:cs="Times New Roman"/>
          <w:i/>
          <w:sz w:val="24"/>
          <w:szCs w:val="24"/>
        </w:rPr>
        <w:t xml:space="preserve">повысить общую силу сознания, доступную как вниманию, так и периферийному </w:t>
      </w:r>
      <w:proofErr w:type="spellStart"/>
      <w:r w:rsidRPr="00C85877">
        <w:rPr>
          <w:rFonts w:ascii="Times New Roman" w:hAnsi="Times New Roman" w:cs="Times New Roman"/>
          <w:i/>
          <w:sz w:val="24"/>
          <w:szCs w:val="24"/>
        </w:rPr>
        <w:t>осознаванию</w:t>
      </w:r>
      <w:proofErr w:type="spellEnd"/>
      <w:r w:rsidRPr="00C85877">
        <w:rPr>
          <w:rFonts w:ascii="Times New Roman" w:hAnsi="Times New Roman" w:cs="Times New Roman"/>
          <w:sz w:val="24"/>
          <w:szCs w:val="24"/>
        </w:rPr>
        <w:t>.</w:t>
      </w:r>
      <w:r>
        <w:rPr>
          <w:rFonts w:ascii="Times New Roman" w:hAnsi="Times New Roman" w:cs="Times New Roman"/>
          <w:sz w:val="24"/>
          <w:szCs w:val="24"/>
        </w:rPr>
        <w:t xml:space="preserve"> В результате </w:t>
      </w:r>
      <w:r w:rsidRPr="00C85877">
        <w:rPr>
          <w:rFonts w:ascii="Times New Roman" w:hAnsi="Times New Roman" w:cs="Times New Roman"/>
          <w:sz w:val="24"/>
          <w:szCs w:val="24"/>
        </w:rPr>
        <w:t xml:space="preserve">периферийное </w:t>
      </w:r>
      <w:proofErr w:type="spellStart"/>
      <w:r w:rsidRPr="00C85877">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обретает </w:t>
      </w:r>
      <w:proofErr w:type="gramStart"/>
      <w:r>
        <w:rPr>
          <w:rFonts w:ascii="Times New Roman" w:hAnsi="Times New Roman" w:cs="Times New Roman"/>
          <w:sz w:val="24"/>
          <w:szCs w:val="24"/>
        </w:rPr>
        <w:t>б</w:t>
      </w:r>
      <w:r w:rsidRPr="00C85877">
        <w:rPr>
          <w:rFonts w:ascii="Times New Roman" w:hAnsi="Times New Roman" w:cs="Times New Roman"/>
          <w:i/>
          <w:sz w:val="24"/>
          <w:szCs w:val="24"/>
        </w:rPr>
        <w:t>о</w:t>
      </w:r>
      <w:r>
        <w:rPr>
          <w:rFonts w:ascii="Times New Roman" w:hAnsi="Times New Roman" w:cs="Times New Roman"/>
          <w:sz w:val="24"/>
          <w:szCs w:val="24"/>
        </w:rPr>
        <w:t>льшую ясность</w:t>
      </w:r>
      <w:proofErr w:type="gramEnd"/>
      <w:r>
        <w:rPr>
          <w:rFonts w:ascii="Times New Roman" w:hAnsi="Times New Roman" w:cs="Times New Roman"/>
          <w:sz w:val="24"/>
          <w:szCs w:val="24"/>
        </w:rPr>
        <w:t xml:space="preserve"> и вы учитесь использовать внимание уместным образом: целенаправленно, здесь и сейчас, не путаясь в оценочных суждениях и проекциях.</w:t>
      </w:r>
    </w:p>
    <w:p w14:paraId="6EC269F8" w14:textId="5713CC66" w:rsidR="00C85877" w:rsidRPr="00C85877" w:rsidRDefault="00C85877" w:rsidP="008775E4">
      <w:pPr>
        <w:spacing w:after="120" w:line="240" w:lineRule="auto"/>
        <w:ind w:firstLine="567"/>
        <w:jc w:val="both"/>
        <w:rPr>
          <w:rFonts w:ascii="Times New Roman" w:hAnsi="Times New Roman" w:cs="Times New Roman"/>
          <w:b/>
          <w:i/>
          <w:sz w:val="24"/>
          <w:szCs w:val="24"/>
        </w:rPr>
      </w:pPr>
      <w:r w:rsidRPr="00C85877">
        <w:rPr>
          <w:rFonts w:ascii="Times New Roman" w:hAnsi="Times New Roman" w:cs="Times New Roman"/>
          <w:b/>
          <w:i/>
          <w:sz w:val="24"/>
          <w:szCs w:val="24"/>
        </w:rPr>
        <w:t>Как усилить осознанность</w:t>
      </w:r>
    </w:p>
    <w:p w14:paraId="2D9549C2" w14:textId="4C8475E2" w:rsidR="00C85877" w:rsidRDefault="00C85877"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процессе усиления осознанности нет ничего загадочного. Он во многом похож на тяжелую атлетику. Вы просто выполняете упражнения, в ходе которых тренируетесь </w:t>
      </w:r>
      <w:r w:rsidRPr="00C85877">
        <w:rPr>
          <w:rFonts w:ascii="Times New Roman" w:hAnsi="Times New Roman" w:cs="Times New Roman"/>
          <w:i/>
          <w:sz w:val="24"/>
          <w:szCs w:val="24"/>
        </w:rPr>
        <w:t>одновременно</w:t>
      </w:r>
      <w:r>
        <w:rPr>
          <w:rFonts w:ascii="Times New Roman" w:hAnsi="Times New Roman" w:cs="Times New Roman"/>
          <w:sz w:val="24"/>
          <w:szCs w:val="24"/>
        </w:rPr>
        <w:t xml:space="preserve"> удерживать пристальное внимание и сильное </w:t>
      </w:r>
      <w:r w:rsidRPr="00C85877">
        <w:rPr>
          <w:rFonts w:ascii="Times New Roman" w:hAnsi="Times New Roman" w:cs="Times New Roman"/>
          <w:sz w:val="24"/>
          <w:szCs w:val="24"/>
        </w:rPr>
        <w:t xml:space="preserve">периферийное </w:t>
      </w:r>
      <w:proofErr w:type="spellStart"/>
      <w:r w:rsidRPr="00C85877">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Это единственный способ усилить сознание. Чем четче вы сделаете внимание, удерживая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тем сильнее станете. Проходя этапы, вы познакомитесь с различными упражнениями. На более высоких этапах медитации внимание и </w:t>
      </w:r>
      <w:r w:rsidRPr="00C85877">
        <w:rPr>
          <w:rFonts w:ascii="Times New Roman" w:hAnsi="Times New Roman" w:cs="Times New Roman"/>
          <w:sz w:val="24"/>
          <w:szCs w:val="24"/>
        </w:rPr>
        <w:t xml:space="preserve">периферийное </w:t>
      </w:r>
      <w:proofErr w:type="spellStart"/>
      <w:r w:rsidRPr="00C85877">
        <w:rPr>
          <w:rFonts w:ascii="Times New Roman" w:hAnsi="Times New Roman" w:cs="Times New Roman"/>
          <w:sz w:val="24"/>
          <w:szCs w:val="24"/>
        </w:rPr>
        <w:t>осознавание</w:t>
      </w:r>
      <w:proofErr w:type="spellEnd"/>
      <w:r w:rsidR="00D61763">
        <w:rPr>
          <w:rFonts w:ascii="Times New Roman" w:hAnsi="Times New Roman" w:cs="Times New Roman"/>
          <w:sz w:val="24"/>
          <w:szCs w:val="24"/>
        </w:rPr>
        <w:t xml:space="preserve"> сливаются в единую, полностью интегрированную систему. Более подробно вы узнаете об этом в главе, посвященной восьмому этапу.</w:t>
      </w:r>
    </w:p>
    <w:p w14:paraId="10AB4F92" w14:textId="139BD283" w:rsidR="00D61763" w:rsidRDefault="00D61763"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5BE7B9D0" w14:textId="32DB9622" w:rsidR="00D61763" w:rsidRPr="00963626" w:rsidRDefault="00A11F2E" w:rsidP="008775E4">
      <w:pPr>
        <w:spacing w:after="120" w:line="240" w:lineRule="auto"/>
        <w:ind w:firstLine="567"/>
        <w:jc w:val="both"/>
        <w:rPr>
          <w:rFonts w:ascii="Times New Roman" w:hAnsi="Times New Roman" w:cs="Times New Roman"/>
          <w:i/>
          <w:sz w:val="24"/>
          <w:szCs w:val="24"/>
        </w:rPr>
      </w:pPr>
      <w:r w:rsidRPr="00963626">
        <w:rPr>
          <w:rFonts w:ascii="Times New Roman" w:hAnsi="Times New Roman" w:cs="Times New Roman"/>
          <w:i/>
          <w:sz w:val="24"/>
          <w:szCs w:val="24"/>
        </w:rPr>
        <w:t>Развить мощную осознанность значит</w:t>
      </w:r>
      <w:r w:rsidR="00963626" w:rsidRPr="00963626">
        <w:rPr>
          <w:rFonts w:ascii="Times New Roman" w:hAnsi="Times New Roman" w:cs="Times New Roman"/>
          <w:i/>
          <w:sz w:val="24"/>
          <w:szCs w:val="24"/>
        </w:rPr>
        <w:t xml:space="preserve"> улучшить природную способность, которая есть у каждого из нас. Это как тренировать мышцу.</w:t>
      </w:r>
    </w:p>
    <w:p w14:paraId="2D1B6387" w14:textId="3E450BF6" w:rsidR="00963626" w:rsidRDefault="00963626"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8535430" w14:textId="16C63258" w:rsidR="00963626" w:rsidRDefault="00963626" w:rsidP="0096362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Развить мощную осознанность значит улучшить природную способность, которая есть у каждого из нас. Это как тренировать мышцу.</w:t>
      </w:r>
      <w:r>
        <w:rPr>
          <w:rFonts w:ascii="Times New Roman" w:hAnsi="Times New Roman" w:cs="Times New Roman"/>
          <w:sz w:val="24"/>
          <w:szCs w:val="24"/>
        </w:rPr>
        <w:t xml:space="preserve"> Задумайтесь на мгновение, как в течение дня у вас изменяется концентрация внимания и ясность ума. Иногда вы бодры, энергичны и сосредоточены. Идеальный пример — ситуация, когда вашей жизни что-то угрожает: время замедляется, мы четко видим каждую деталь, ярко воспринимаем каждый цвет, форму, звук и ощущение. Может возникнуть ощущение, что вы — посторонний наблюдатель, который лишь следит за развитием событий. Спортсмены </w:t>
      </w:r>
      <w:r w:rsidR="002711A9">
        <w:rPr>
          <w:rFonts w:ascii="Times New Roman" w:hAnsi="Times New Roman" w:cs="Times New Roman"/>
          <w:sz w:val="24"/>
          <w:szCs w:val="24"/>
        </w:rPr>
        <w:t>называют такое</w:t>
      </w:r>
      <w:r>
        <w:rPr>
          <w:rFonts w:ascii="Times New Roman" w:hAnsi="Times New Roman" w:cs="Times New Roman"/>
          <w:sz w:val="24"/>
          <w:szCs w:val="24"/>
        </w:rPr>
        <w:t xml:space="preserve"> </w:t>
      </w:r>
      <w:proofErr w:type="spellStart"/>
      <w:r>
        <w:rPr>
          <w:rFonts w:ascii="Times New Roman" w:hAnsi="Times New Roman" w:cs="Times New Roman"/>
          <w:sz w:val="24"/>
          <w:szCs w:val="24"/>
        </w:rPr>
        <w:t>сверхосознанно</w:t>
      </w:r>
      <w:r w:rsidR="002711A9">
        <w:rPr>
          <w:rFonts w:ascii="Times New Roman" w:hAnsi="Times New Roman" w:cs="Times New Roman"/>
          <w:sz w:val="24"/>
          <w:szCs w:val="24"/>
        </w:rPr>
        <w:t>е</w:t>
      </w:r>
      <w:proofErr w:type="spellEnd"/>
      <w:r w:rsidR="002711A9">
        <w:rPr>
          <w:rFonts w:ascii="Times New Roman" w:hAnsi="Times New Roman" w:cs="Times New Roman"/>
          <w:sz w:val="24"/>
          <w:szCs w:val="24"/>
        </w:rPr>
        <w:t xml:space="preserve"> </w:t>
      </w:r>
      <w:r>
        <w:rPr>
          <w:rFonts w:ascii="Times New Roman" w:hAnsi="Times New Roman" w:cs="Times New Roman"/>
          <w:sz w:val="24"/>
          <w:szCs w:val="24"/>
        </w:rPr>
        <w:t>состояни</w:t>
      </w:r>
      <w:r w:rsidR="002711A9">
        <w:rPr>
          <w:rFonts w:ascii="Times New Roman" w:hAnsi="Times New Roman" w:cs="Times New Roman"/>
          <w:sz w:val="24"/>
          <w:szCs w:val="24"/>
        </w:rPr>
        <w:t>е «находиться в потоке». Это первая крайность. С другой стороны,</w:t>
      </w:r>
      <w:r w:rsidR="002711A9">
        <w:rPr>
          <w:rFonts w:ascii="Times New Roman" w:hAnsi="Times New Roman" w:cs="Times New Roman"/>
          <w:sz w:val="24"/>
          <w:szCs w:val="24"/>
          <w:lang w:val="en-US"/>
        </w:rPr>
        <w:t xml:space="preserve"> </w:t>
      </w:r>
      <w:r w:rsidR="002711A9">
        <w:rPr>
          <w:rFonts w:ascii="Times New Roman" w:hAnsi="Times New Roman" w:cs="Times New Roman"/>
          <w:sz w:val="24"/>
          <w:szCs w:val="24"/>
        </w:rPr>
        <w:t>в течение дня бываем, что вы чувствуете вялость. Нехватка ментальной энергии вызывает притупленность, а затем сонливость. В таком состоянии мы пропускаем большую часть происходящего вокруг и часто неправильно понимаем то, что воспринимаем. Переутомление или алкоголь могут вызвать очень сильную притупленность. Глубокий сон — крайняя степень притупленности.</w:t>
      </w:r>
    </w:p>
    <w:p w14:paraId="4C8626D8" w14:textId="58C9B96D" w:rsidR="002711A9" w:rsidRDefault="002711A9" w:rsidP="0096362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4DDB7EA9" w14:textId="42601FBC" w:rsidR="002711A9" w:rsidRPr="002711A9" w:rsidRDefault="002711A9" w:rsidP="00963626">
      <w:pPr>
        <w:spacing w:after="120" w:line="240" w:lineRule="auto"/>
        <w:ind w:firstLine="567"/>
        <w:jc w:val="both"/>
        <w:rPr>
          <w:rFonts w:ascii="Times New Roman" w:hAnsi="Times New Roman" w:cs="Times New Roman"/>
          <w:i/>
          <w:sz w:val="24"/>
          <w:szCs w:val="24"/>
        </w:rPr>
      </w:pPr>
      <w:r w:rsidRPr="002711A9">
        <w:rPr>
          <w:rFonts w:ascii="Times New Roman" w:hAnsi="Times New Roman" w:cs="Times New Roman"/>
          <w:i/>
          <w:sz w:val="24"/>
          <w:szCs w:val="24"/>
        </w:rPr>
        <w:t>Выполняя практику, вы будете стабильно двигаться от притупленности к более совершенным состояниям сознания, в которых повышается осознанность.</w:t>
      </w:r>
    </w:p>
    <w:p w14:paraId="7CAE4C0E" w14:textId="3A0DDE7F" w:rsidR="002711A9" w:rsidRDefault="002711A9" w:rsidP="0096362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138EA57" w14:textId="65F79A85" w:rsidR="002711A9" w:rsidRDefault="002711A9" w:rsidP="002711A9">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Такие разные состояния демонстрируют весь спектр возможностей вашего ума. Сравните свое обычное состояние с уровнем осознанности спортсмена «в потоке» или человека в экстренной ситуации. Вы поймете, что в повседневной жизни возможны разные соотношения притупленности и осознанности. Выполняя эту практику и проходя этапы,</w:t>
      </w:r>
      <w:r>
        <w:rPr>
          <w:rFonts w:ascii="Times New Roman" w:hAnsi="Times New Roman" w:cs="Times New Roman"/>
          <w:sz w:val="24"/>
          <w:szCs w:val="24"/>
        </w:rPr>
        <w:t xml:space="preserve"> вы будете стабильно двигаться от притупленности к более совершенным состояниям сознания, в которых повышается осознанность.</w:t>
      </w:r>
    </w:p>
    <w:p w14:paraId="66EFC5C4" w14:textId="2DC06675" w:rsidR="002711A9" w:rsidRDefault="00546A39" w:rsidP="002711A9">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Рост сознательных сил подразумевает, что повышается качество и внимания, и </w:t>
      </w:r>
      <w:r w:rsidRPr="00546A39">
        <w:rPr>
          <w:rFonts w:ascii="Times New Roman" w:hAnsi="Times New Roman" w:cs="Times New Roman"/>
          <w:sz w:val="24"/>
          <w:szCs w:val="24"/>
        </w:rPr>
        <w:t>периферийно</w:t>
      </w:r>
      <w:r>
        <w:rPr>
          <w:rFonts w:ascii="Times New Roman" w:hAnsi="Times New Roman" w:cs="Times New Roman"/>
          <w:sz w:val="24"/>
          <w:szCs w:val="24"/>
        </w:rPr>
        <w:t>го</w:t>
      </w:r>
      <w:r w:rsidRPr="00546A39">
        <w:rPr>
          <w:rFonts w:ascii="Times New Roman" w:hAnsi="Times New Roman" w:cs="Times New Roman"/>
          <w:sz w:val="24"/>
          <w:szCs w:val="24"/>
        </w:rPr>
        <w:t xml:space="preserve"> </w:t>
      </w:r>
      <w:proofErr w:type="spellStart"/>
      <w:r w:rsidRPr="00546A39">
        <w:rPr>
          <w:rFonts w:ascii="Times New Roman" w:hAnsi="Times New Roman" w:cs="Times New Roman"/>
          <w:sz w:val="24"/>
          <w:szCs w:val="24"/>
        </w:rPr>
        <w:t>осознавани</w:t>
      </w:r>
      <w:r>
        <w:rPr>
          <w:rFonts w:ascii="Times New Roman" w:hAnsi="Times New Roman" w:cs="Times New Roman"/>
          <w:sz w:val="24"/>
          <w:szCs w:val="24"/>
        </w:rPr>
        <w:t>я</w:t>
      </w:r>
      <w:proofErr w:type="spellEnd"/>
      <w:r>
        <w:rPr>
          <w:rFonts w:ascii="Times New Roman" w:hAnsi="Times New Roman" w:cs="Times New Roman"/>
          <w:sz w:val="24"/>
          <w:szCs w:val="24"/>
        </w:rPr>
        <w:t>. Их взаимодействие</w:t>
      </w:r>
      <w:r w:rsidR="00BA2369">
        <w:rPr>
          <w:rFonts w:ascii="Times New Roman" w:hAnsi="Times New Roman" w:cs="Times New Roman"/>
          <w:sz w:val="24"/>
          <w:szCs w:val="24"/>
        </w:rPr>
        <w:t xml:space="preserve"> серьезно</w:t>
      </w:r>
      <w:r>
        <w:rPr>
          <w:rFonts w:ascii="Times New Roman" w:hAnsi="Times New Roman" w:cs="Times New Roman"/>
          <w:sz w:val="24"/>
          <w:szCs w:val="24"/>
        </w:rPr>
        <w:t xml:space="preserve"> меняется </w:t>
      </w:r>
      <w:r w:rsidR="00BA2369">
        <w:rPr>
          <w:rFonts w:ascii="Times New Roman" w:hAnsi="Times New Roman" w:cs="Times New Roman"/>
          <w:sz w:val="24"/>
          <w:szCs w:val="24"/>
        </w:rPr>
        <w:t>следующим образом:</w:t>
      </w:r>
    </w:p>
    <w:p w14:paraId="49276242" w14:textId="075204C6" w:rsidR="00BA2369" w:rsidRDefault="00BA2369" w:rsidP="00BA2369">
      <w:pPr>
        <w:pStyle w:val="ae"/>
        <w:numPr>
          <w:ilvl w:val="0"/>
          <w:numId w:val="1"/>
        </w:numPr>
        <w:spacing w:after="120" w:line="240" w:lineRule="auto"/>
        <w:jc w:val="both"/>
        <w:rPr>
          <w:rFonts w:ascii="Times New Roman" w:hAnsi="Times New Roman" w:cs="Times New Roman"/>
          <w:sz w:val="24"/>
          <w:szCs w:val="24"/>
        </w:rPr>
      </w:pPr>
      <w:r w:rsidRPr="00BA2369">
        <w:rPr>
          <w:rFonts w:ascii="Times New Roman" w:hAnsi="Times New Roman" w:cs="Times New Roman"/>
          <w:sz w:val="24"/>
          <w:szCs w:val="24"/>
        </w:rPr>
        <w:t xml:space="preserve">периферийное </w:t>
      </w:r>
      <w:proofErr w:type="spellStart"/>
      <w:r w:rsidRPr="00BA2369">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не тускнеет, когда внимание сильно сосредоточено,</w:t>
      </w:r>
    </w:p>
    <w:p w14:paraId="708DCE4F" w14:textId="5D49B4A1" w:rsidR="00BA2369" w:rsidRDefault="00BA2369" w:rsidP="00BA2369">
      <w:pPr>
        <w:pStyle w:val="ae"/>
        <w:numPr>
          <w:ilvl w:val="0"/>
          <w:numId w:val="1"/>
        </w:numPr>
        <w:spacing w:after="120" w:line="240" w:lineRule="auto"/>
        <w:jc w:val="both"/>
        <w:rPr>
          <w:rFonts w:ascii="Times New Roman" w:hAnsi="Times New Roman" w:cs="Times New Roman"/>
          <w:sz w:val="24"/>
          <w:szCs w:val="24"/>
        </w:rPr>
      </w:pPr>
      <w:r w:rsidRPr="00BA2369">
        <w:rPr>
          <w:rFonts w:ascii="Times New Roman" w:hAnsi="Times New Roman" w:cs="Times New Roman"/>
          <w:sz w:val="24"/>
          <w:szCs w:val="24"/>
        </w:rPr>
        <w:t xml:space="preserve">периферийное </w:t>
      </w:r>
      <w:proofErr w:type="spellStart"/>
      <w:r w:rsidRPr="00BA2369">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лучше справляется с задачей установки контекста и помогает вам лучше чувствовать, как объекты связаны друг с другом и с ситуацией в целом,</w:t>
      </w:r>
    </w:p>
    <w:p w14:paraId="6FA36D89" w14:textId="29E8CEB1" w:rsidR="00BA2369" w:rsidRDefault="00BA2369" w:rsidP="00BA2369">
      <w:pPr>
        <w:pStyle w:val="ae"/>
        <w:numPr>
          <w:ilvl w:val="0"/>
          <w:numId w:val="1"/>
        </w:numPr>
        <w:spacing w:after="120" w:line="240" w:lineRule="auto"/>
        <w:jc w:val="both"/>
        <w:rPr>
          <w:rFonts w:ascii="Times New Roman" w:hAnsi="Times New Roman" w:cs="Times New Roman"/>
          <w:sz w:val="24"/>
          <w:szCs w:val="24"/>
        </w:rPr>
      </w:pPr>
      <w:r w:rsidRPr="00BA2369">
        <w:rPr>
          <w:rFonts w:ascii="Times New Roman" w:hAnsi="Times New Roman" w:cs="Times New Roman"/>
          <w:sz w:val="24"/>
          <w:szCs w:val="24"/>
        </w:rPr>
        <w:t xml:space="preserve">периферийное </w:t>
      </w:r>
      <w:proofErr w:type="spellStart"/>
      <w:r w:rsidRPr="00BA2369">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более тщательно обрабатывает информацию и лучше отбирает объекты, подходящие для сосредоточения на них внимания,</w:t>
      </w:r>
    </w:p>
    <w:p w14:paraId="634E32D7" w14:textId="12B65683" w:rsidR="00BA2369" w:rsidRDefault="00BA2369" w:rsidP="00BA2369">
      <w:pPr>
        <w:pStyle w:val="ae"/>
        <w:numPr>
          <w:ilvl w:val="0"/>
          <w:numId w:val="1"/>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внимание всегда направляется на наиболее важные объекты,</w:t>
      </w:r>
    </w:p>
    <w:p w14:paraId="7821ADBD" w14:textId="60521712" w:rsidR="00BA2369" w:rsidRDefault="00BA2369" w:rsidP="00BA2369">
      <w:pPr>
        <w:pStyle w:val="ae"/>
        <w:numPr>
          <w:ilvl w:val="0"/>
          <w:numId w:val="1"/>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внимание становится яснее, интенсивнее, более эффективно анализирует объекты,</w:t>
      </w:r>
    </w:p>
    <w:p w14:paraId="484C0247" w14:textId="2DC10B12" w:rsidR="00BA2369" w:rsidRPr="00BA2369" w:rsidRDefault="00BA2369" w:rsidP="00BA2369">
      <w:pPr>
        <w:pStyle w:val="ae"/>
        <w:numPr>
          <w:ilvl w:val="0"/>
          <w:numId w:val="1"/>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поскольку </w:t>
      </w:r>
      <w:r w:rsidRPr="00BA2369">
        <w:rPr>
          <w:rFonts w:ascii="Times New Roman" w:hAnsi="Times New Roman" w:cs="Times New Roman"/>
          <w:sz w:val="24"/>
          <w:szCs w:val="24"/>
        </w:rPr>
        <w:t xml:space="preserve">периферийное </w:t>
      </w:r>
      <w:proofErr w:type="spellStart"/>
      <w:r w:rsidRPr="00BA2369">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сильнее, внимание не теряется в предвзятости и проекциях. Восприятие становится менее предвзятым и лучше видит вещи «как они есть», осознанно.</w:t>
      </w:r>
    </w:p>
    <w:p w14:paraId="79E8C1E4" w14:textId="296952FB" w:rsidR="00963626" w:rsidRPr="00BA2369" w:rsidRDefault="00BA2369" w:rsidP="008775E4">
      <w:pPr>
        <w:spacing w:after="120" w:line="240" w:lineRule="auto"/>
        <w:ind w:firstLine="567"/>
        <w:jc w:val="both"/>
        <w:rPr>
          <w:rFonts w:ascii="Times New Roman" w:hAnsi="Times New Roman" w:cs="Times New Roman"/>
          <w:b/>
          <w:i/>
          <w:sz w:val="24"/>
          <w:szCs w:val="24"/>
        </w:rPr>
      </w:pPr>
      <w:r w:rsidRPr="00BA2369">
        <w:rPr>
          <w:rFonts w:ascii="Times New Roman" w:hAnsi="Times New Roman" w:cs="Times New Roman"/>
          <w:b/>
          <w:i/>
          <w:sz w:val="24"/>
          <w:szCs w:val="24"/>
        </w:rPr>
        <w:t>Как меняется осознанность в ходе десяти этапов</w:t>
      </w:r>
    </w:p>
    <w:p w14:paraId="48A12B25" w14:textId="5CF1ADA5" w:rsidR="00BA2369" w:rsidRDefault="00BA2369"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На десяти этапах вы систематически тренируете внимание и </w:t>
      </w:r>
      <w:r w:rsidRPr="00BA2369">
        <w:rPr>
          <w:rFonts w:ascii="Times New Roman" w:hAnsi="Times New Roman" w:cs="Times New Roman"/>
          <w:sz w:val="24"/>
          <w:szCs w:val="24"/>
        </w:rPr>
        <w:t xml:space="preserve">периферийное </w:t>
      </w:r>
      <w:proofErr w:type="spellStart"/>
      <w:r w:rsidRPr="00BA2369">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чтобы развить осознанность. </w:t>
      </w:r>
      <w:r w:rsidR="004E52E2">
        <w:rPr>
          <w:rFonts w:ascii="Times New Roman" w:hAnsi="Times New Roman" w:cs="Times New Roman"/>
          <w:sz w:val="24"/>
          <w:szCs w:val="24"/>
        </w:rPr>
        <w:t>Таким образом вы и развиваете навыки, и повышаете общую силу сознания. Далее я познакомлю вас с новыми техниками и дам наставления по каждому этапу, чтобы вы могли лучше развить и навык осознанности, и силу сознания.</w:t>
      </w:r>
    </w:p>
    <w:p w14:paraId="3E9F7D44" w14:textId="50871E4F" w:rsidR="004E52E2" w:rsidRDefault="004E52E2"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Эта тренировка начинается на третьем этапе. Вы практикуете все более пристальное сосредоточение на объекте медитации, одновременно поддерживая </w:t>
      </w:r>
      <w:proofErr w:type="spellStart"/>
      <w:r>
        <w:rPr>
          <w:rFonts w:ascii="Times New Roman" w:hAnsi="Times New Roman" w:cs="Times New Roman"/>
          <w:sz w:val="24"/>
          <w:szCs w:val="24"/>
        </w:rPr>
        <w:t>осознавание</w:t>
      </w:r>
      <w:proofErr w:type="spellEnd"/>
      <w:r>
        <w:rPr>
          <w:rFonts w:ascii="Times New Roman" w:hAnsi="Times New Roman" w:cs="Times New Roman"/>
          <w:sz w:val="24"/>
          <w:szCs w:val="24"/>
        </w:rPr>
        <w:t xml:space="preserve"> внешней ситуации. На четвертом, пятом и шестом этапах ясность и устойчивость сознания резко возрастут, и тогда мы сделаем упор на развитие сильной внутренней осознанности.</w:t>
      </w:r>
      <w:r>
        <w:rPr>
          <w:rStyle w:val="a5"/>
          <w:rFonts w:ascii="Times New Roman" w:hAnsi="Times New Roman" w:cs="Times New Roman"/>
          <w:sz w:val="24"/>
          <w:szCs w:val="24"/>
        </w:rPr>
        <w:footnoteReference w:id="21"/>
      </w:r>
      <w:r>
        <w:rPr>
          <w:rFonts w:ascii="Times New Roman" w:hAnsi="Times New Roman" w:cs="Times New Roman"/>
          <w:sz w:val="24"/>
          <w:szCs w:val="24"/>
        </w:rPr>
        <w:t xml:space="preserve"> На пятом этапе вы ставите себе особую цель: повысить силу сознания, замечая очень тонкие ощущения и при этом не теряя осознанности. На шестом этапе </w:t>
      </w:r>
      <w:r w:rsidR="00E43D2D">
        <w:rPr>
          <w:rFonts w:ascii="Times New Roman" w:hAnsi="Times New Roman" w:cs="Times New Roman"/>
          <w:sz w:val="24"/>
          <w:szCs w:val="24"/>
        </w:rPr>
        <w:t xml:space="preserve">вы продолжите повышать силу сознания, значительно расширив поле охвата внимания и включив в него все свое тело, при этом продолжая замечать очень тонкие ощущения. К концу шестого этапа вы достигнете большой устойчивости внимания и доведете до совершенства </w:t>
      </w:r>
      <w:proofErr w:type="spellStart"/>
      <w:r w:rsidR="00E43D2D" w:rsidRPr="00E43D2D">
        <w:rPr>
          <w:rFonts w:ascii="Times New Roman" w:hAnsi="Times New Roman" w:cs="Times New Roman"/>
          <w:b/>
          <w:i/>
          <w:sz w:val="24"/>
          <w:szCs w:val="24"/>
        </w:rPr>
        <w:t>метакогнитивную</w:t>
      </w:r>
      <w:proofErr w:type="spellEnd"/>
      <w:r w:rsidR="00E43D2D" w:rsidRPr="00E43D2D">
        <w:rPr>
          <w:rFonts w:ascii="Times New Roman" w:hAnsi="Times New Roman" w:cs="Times New Roman"/>
          <w:b/>
          <w:i/>
          <w:sz w:val="24"/>
          <w:szCs w:val="24"/>
        </w:rPr>
        <w:t xml:space="preserve"> внутреннюю осознанность </w:t>
      </w:r>
      <w:r w:rsidR="00E43D2D">
        <w:rPr>
          <w:rFonts w:ascii="Times New Roman" w:hAnsi="Times New Roman" w:cs="Times New Roman"/>
          <w:sz w:val="24"/>
          <w:szCs w:val="24"/>
        </w:rPr>
        <w:t>— способность непрерывно наблюдать за состоянием и деятельностью ума. На седьмом этапе вы будете практиковать сужение поля охвата, сосредотачиваясь на постоянно изменяющихся нюансах ощущений, и к восьмому этапу доведете силу сознания до совершенного максимума.</w:t>
      </w:r>
    </w:p>
    <w:p w14:paraId="6AA2920A" w14:textId="3A659E48" w:rsidR="00E43D2D" w:rsidRPr="00E43D2D" w:rsidRDefault="00E43D2D" w:rsidP="008775E4">
      <w:pPr>
        <w:spacing w:after="120" w:line="240" w:lineRule="auto"/>
        <w:ind w:firstLine="567"/>
        <w:jc w:val="both"/>
        <w:rPr>
          <w:rFonts w:ascii="Times New Roman" w:hAnsi="Times New Roman" w:cs="Times New Roman"/>
          <w:b/>
          <w:i/>
          <w:sz w:val="24"/>
          <w:szCs w:val="24"/>
        </w:rPr>
      </w:pPr>
      <w:r w:rsidRPr="00E43D2D">
        <w:rPr>
          <w:rFonts w:ascii="Times New Roman" w:hAnsi="Times New Roman" w:cs="Times New Roman"/>
          <w:b/>
          <w:i/>
          <w:sz w:val="24"/>
          <w:szCs w:val="24"/>
        </w:rPr>
        <w:t>Преимущества осознанности</w:t>
      </w:r>
    </w:p>
    <w:p w14:paraId="677614A2" w14:textId="1943970A" w:rsidR="00E43D2D" w:rsidRDefault="00E43D2D"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51061C1F" w14:textId="7031631F" w:rsidR="00E43D2D" w:rsidRPr="0043295C" w:rsidRDefault="00AE7A86" w:rsidP="008775E4">
      <w:pPr>
        <w:spacing w:after="120" w:line="240" w:lineRule="auto"/>
        <w:ind w:firstLine="567"/>
        <w:jc w:val="both"/>
        <w:rPr>
          <w:rFonts w:ascii="Times New Roman" w:hAnsi="Times New Roman" w:cs="Times New Roman"/>
          <w:i/>
          <w:sz w:val="24"/>
          <w:szCs w:val="24"/>
        </w:rPr>
      </w:pPr>
      <w:r w:rsidRPr="0043295C">
        <w:rPr>
          <w:rFonts w:ascii="Times New Roman" w:hAnsi="Times New Roman" w:cs="Times New Roman"/>
          <w:i/>
          <w:sz w:val="24"/>
          <w:szCs w:val="24"/>
        </w:rPr>
        <w:t xml:space="preserve">Благодаря осознанности наша жизнь становится богаче и приносит нам больше удовлетворения. Вы не </w:t>
      </w:r>
      <w:r w:rsidR="0043295C" w:rsidRPr="0043295C">
        <w:rPr>
          <w:rFonts w:ascii="Times New Roman" w:hAnsi="Times New Roman" w:cs="Times New Roman"/>
          <w:i/>
          <w:sz w:val="24"/>
          <w:szCs w:val="24"/>
        </w:rPr>
        <w:t>обижаетесь на критику. Внимание занимает подходящее ему место рядом с мощной осознанностью, охватывающей широкий круг происходящего.</w:t>
      </w:r>
    </w:p>
    <w:p w14:paraId="31B48AEF" w14:textId="4CE2B1A9" w:rsidR="0043295C" w:rsidRDefault="0043295C"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14:paraId="00A04405" w14:textId="63BFBD63" w:rsidR="0043295C" w:rsidRDefault="0043295C" w:rsidP="0043295C">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Благодаря </w:t>
      </w:r>
      <w:r>
        <w:rPr>
          <w:rFonts w:ascii="Times New Roman" w:hAnsi="Times New Roman" w:cs="Times New Roman"/>
          <w:sz w:val="24"/>
          <w:szCs w:val="24"/>
        </w:rPr>
        <w:t xml:space="preserve">развитой </w:t>
      </w:r>
      <w:r>
        <w:rPr>
          <w:rFonts w:ascii="Times New Roman" w:hAnsi="Times New Roman" w:cs="Times New Roman"/>
          <w:sz w:val="24"/>
          <w:szCs w:val="24"/>
        </w:rPr>
        <w:t xml:space="preserve">осознанности наша жизнь становится богаче и приносит нам больше удовлетворения. Вы не обижаетесь на критику. Внимание занимает </w:t>
      </w:r>
      <w:r>
        <w:rPr>
          <w:rFonts w:ascii="Times New Roman" w:hAnsi="Times New Roman" w:cs="Times New Roman"/>
          <w:sz w:val="24"/>
          <w:szCs w:val="24"/>
        </w:rPr>
        <w:t xml:space="preserve">более </w:t>
      </w:r>
      <w:r>
        <w:rPr>
          <w:rFonts w:ascii="Times New Roman" w:hAnsi="Times New Roman" w:cs="Times New Roman"/>
          <w:sz w:val="24"/>
          <w:szCs w:val="24"/>
        </w:rPr>
        <w:t>подходящее ему место рядом с мощной осознанностью, охватывающей широкий круг происходящего.</w:t>
      </w:r>
      <w:r>
        <w:rPr>
          <w:rFonts w:ascii="Times New Roman" w:hAnsi="Times New Roman" w:cs="Times New Roman"/>
          <w:sz w:val="24"/>
          <w:szCs w:val="24"/>
        </w:rPr>
        <w:t xml:space="preserve"> Вы полностью присутствуете в настоящем моменте, счастливы и </w:t>
      </w:r>
      <w:proofErr w:type="spellStart"/>
      <w:r>
        <w:rPr>
          <w:rFonts w:ascii="Times New Roman" w:hAnsi="Times New Roman" w:cs="Times New Roman"/>
          <w:sz w:val="24"/>
          <w:szCs w:val="24"/>
        </w:rPr>
        <w:t>расслабленны</w:t>
      </w:r>
      <w:proofErr w:type="spellEnd"/>
      <w:r>
        <w:rPr>
          <w:rFonts w:ascii="Times New Roman" w:hAnsi="Times New Roman" w:cs="Times New Roman"/>
          <w:sz w:val="24"/>
          <w:szCs w:val="24"/>
        </w:rPr>
        <w:t xml:space="preserve">, поскольку уже не так легко вовлекаетесь в истории и мелодрамы, которые </w:t>
      </w:r>
      <w:r>
        <w:rPr>
          <w:rFonts w:ascii="Times New Roman" w:hAnsi="Times New Roman" w:cs="Times New Roman"/>
          <w:sz w:val="24"/>
          <w:szCs w:val="24"/>
        </w:rPr>
        <w:lastRenderedPageBreak/>
        <w:t xml:space="preserve">любит изобретать ум. </w:t>
      </w:r>
      <w:r w:rsidR="00D15685">
        <w:rPr>
          <w:rFonts w:ascii="Times New Roman" w:hAnsi="Times New Roman" w:cs="Times New Roman"/>
          <w:sz w:val="24"/>
          <w:szCs w:val="24"/>
        </w:rPr>
        <w:t xml:space="preserve">Вы более уместно и эффективно пользуетесь силой внимания, чтобы исследовать окружающий мир. Вы становитесь более непредвзяты, ваш разум </w:t>
      </w:r>
      <w:proofErr w:type="gramStart"/>
      <w:r w:rsidR="00D15685">
        <w:rPr>
          <w:rFonts w:ascii="Times New Roman" w:hAnsi="Times New Roman" w:cs="Times New Roman"/>
          <w:sz w:val="24"/>
          <w:szCs w:val="24"/>
        </w:rPr>
        <w:t>проясняется</w:t>
      </w:r>
      <w:proofErr w:type="gramEnd"/>
      <w:r w:rsidR="00D15685">
        <w:rPr>
          <w:rFonts w:ascii="Times New Roman" w:hAnsi="Times New Roman" w:cs="Times New Roman"/>
          <w:sz w:val="24"/>
          <w:szCs w:val="24"/>
        </w:rPr>
        <w:t xml:space="preserve"> и вы лучше осознаете общую картину событий.</w:t>
      </w:r>
      <w:r w:rsidR="00C51D1D">
        <w:rPr>
          <w:rFonts w:ascii="Times New Roman" w:hAnsi="Times New Roman" w:cs="Times New Roman"/>
          <w:sz w:val="24"/>
          <w:szCs w:val="24"/>
        </w:rPr>
        <w:t xml:space="preserve"> Развив все это, вы будете готовы к глуб</w:t>
      </w:r>
      <w:r w:rsidR="0024169C">
        <w:rPr>
          <w:rFonts w:ascii="Times New Roman" w:hAnsi="Times New Roman" w:cs="Times New Roman"/>
          <w:sz w:val="24"/>
          <w:szCs w:val="24"/>
        </w:rPr>
        <w:t>инному Постижению истинной природы реальности. Таковы необыкновенные блага осознанности.</w:t>
      </w:r>
    </w:p>
    <w:p w14:paraId="4DD165FE" w14:textId="754291BE" w:rsidR="0024169C" w:rsidRDefault="0024169C" w:rsidP="0043295C">
      <w:pPr>
        <w:spacing w:after="120" w:line="240" w:lineRule="auto"/>
        <w:ind w:firstLine="567"/>
        <w:jc w:val="both"/>
        <w:rPr>
          <w:rFonts w:ascii="Times New Roman" w:hAnsi="Times New Roman" w:cs="Times New Roman"/>
          <w:sz w:val="24"/>
          <w:szCs w:val="24"/>
        </w:rPr>
      </w:pPr>
    </w:p>
    <w:p w14:paraId="15DE2960" w14:textId="5208209E" w:rsidR="0024169C" w:rsidRPr="0024169C" w:rsidRDefault="0024169C" w:rsidP="0043295C">
      <w:pPr>
        <w:spacing w:after="120" w:line="240" w:lineRule="auto"/>
        <w:ind w:firstLine="567"/>
        <w:jc w:val="both"/>
        <w:rPr>
          <w:rFonts w:ascii="Times New Roman" w:hAnsi="Times New Roman" w:cs="Times New Roman"/>
          <w:b/>
          <w:sz w:val="24"/>
          <w:szCs w:val="24"/>
        </w:rPr>
      </w:pPr>
      <w:r w:rsidRPr="0024169C">
        <w:rPr>
          <w:rFonts w:ascii="Times New Roman" w:hAnsi="Times New Roman" w:cs="Times New Roman"/>
          <w:b/>
          <w:sz w:val="24"/>
          <w:szCs w:val="24"/>
        </w:rPr>
        <w:t>Подведение итога</w:t>
      </w:r>
    </w:p>
    <w:p w14:paraId="1CD834E0" w14:textId="33B0E2D2" w:rsidR="0024169C" w:rsidRDefault="0024169C" w:rsidP="0043295C">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У практики медитации есть две главные цели:</w:t>
      </w:r>
    </w:p>
    <w:p w14:paraId="23FA55A7" w14:textId="06343414" w:rsidR="0024169C" w:rsidRDefault="0024169C" w:rsidP="0024169C">
      <w:pPr>
        <w:pStyle w:val="ae"/>
        <w:numPr>
          <w:ilvl w:val="0"/>
          <w:numId w:val="2"/>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развить устойчивое внимание</w:t>
      </w:r>
    </w:p>
    <w:p w14:paraId="1BBEA009" w14:textId="1D9FB046" w:rsidR="0024169C" w:rsidRPr="0024169C" w:rsidRDefault="0024169C" w:rsidP="0024169C">
      <w:pPr>
        <w:pStyle w:val="ae"/>
        <w:numPr>
          <w:ilvl w:val="0"/>
          <w:numId w:val="2"/>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развить мощную осознанность, которая оптимизирует взаимодействие внимания и </w:t>
      </w:r>
      <w:r w:rsidRPr="0024169C">
        <w:rPr>
          <w:rFonts w:ascii="Times New Roman" w:hAnsi="Times New Roman" w:cs="Times New Roman"/>
          <w:sz w:val="24"/>
          <w:szCs w:val="24"/>
        </w:rPr>
        <w:t>периферийно</w:t>
      </w:r>
      <w:r>
        <w:rPr>
          <w:rFonts w:ascii="Times New Roman" w:hAnsi="Times New Roman" w:cs="Times New Roman"/>
          <w:sz w:val="24"/>
          <w:szCs w:val="24"/>
        </w:rPr>
        <w:t>го</w:t>
      </w:r>
      <w:r w:rsidRPr="0024169C">
        <w:rPr>
          <w:rFonts w:ascii="Times New Roman" w:hAnsi="Times New Roman" w:cs="Times New Roman"/>
          <w:sz w:val="24"/>
          <w:szCs w:val="24"/>
        </w:rPr>
        <w:t xml:space="preserve"> </w:t>
      </w:r>
      <w:proofErr w:type="spellStart"/>
      <w:r w:rsidRPr="0024169C">
        <w:rPr>
          <w:rFonts w:ascii="Times New Roman" w:hAnsi="Times New Roman" w:cs="Times New Roman"/>
          <w:sz w:val="24"/>
          <w:szCs w:val="24"/>
        </w:rPr>
        <w:t>осознавани</w:t>
      </w:r>
      <w:r>
        <w:rPr>
          <w:rFonts w:ascii="Times New Roman" w:hAnsi="Times New Roman" w:cs="Times New Roman"/>
          <w:sz w:val="24"/>
          <w:szCs w:val="24"/>
        </w:rPr>
        <w:t>я</w:t>
      </w:r>
      <w:proofErr w:type="spellEnd"/>
      <w:r>
        <w:rPr>
          <w:rFonts w:ascii="Times New Roman" w:hAnsi="Times New Roman" w:cs="Times New Roman"/>
          <w:sz w:val="24"/>
          <w:szCs w:val="24"/>
        </w:rPr>
        <w:t>.</w:t>
      </w:r>
    </w:p>
    <w:p w14:paraId="2FC67B95" w14:textId="3C9F1366" w:rsidR="0043295C" w:rsidRDefault="0024169C"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Многим известно, что философы Дзен сравнивают ум с озером. Так удобно представлять себе практику и цели медитации. Если вода неспокойна, ее баламутят ветры и течения, то на поверхности не возникнет четкого отражения, и мы не сможем увидеть дно озера. Но когда вода успокаивается, грязь </w:t>
      </w:r>
      <w:proofErr w:type="gramStart"/>
      <w:r>
        <w:rPr>
          <w:rFonts w:ascii="Times New Roman" w:hAnsi="Times New Roman" w:cs="Times New Roman"/>
          <w:sz w:val="24"/>
          <w:szCs w:val="24"/>
        </w:rPr>
        <w:t>оседает</w:t>
      </w:r>
      <w:proofErr w:type="gramEnd"/>
      <w:r>
        <w:rPr>
          <w:rFonts w:ascii="Times New Roman" w:hAnsi="Times New Roman" w:cs="Times New Roman"/>
          <w:sz w:val="24"/>
          <w:szCs w:val="24"/>
        </w:rPr>
        <w:t xml:space="preserve"> и вода становится прозрачной. В тихой глади озера прекрасно отражаются небо и облака.</w:t>
      </w:r>
    </w:p>
    <w:p w14:paraId="3DB80ED7" w14:textId="1CB11352" w:rsidR="0024169C" w:rsidRDefault="0024169C" w:rsidP="008775E4">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Аналогично, если ум возбужден и обеспокоен повседневными проблемами, он не может точно отразить реальность. Вместо этого он путается в проекциях и не видит общей картины. </w:t>
      </w:r>
      <w:r w:rsidR="002C65F2">
        <w:rPr>
          <w:rFonts w:ascii="Times New Roman" w:hAnsi="Times New Roman" w:cs="Times New Roman"/>
          <w:sz w:val="24"/>
          <w:szCs w:val="24"/>
        </w:rPr>
        <w:t>Внутренняя работа ума также замутнена: большое количество мусора в уме мешает мыслить. Чтобы сделать воду спокойной, чистой и прозрачной, главное — развить устойчивое внимание. Осознанность подобна солнечному свету, который освещает поверхность воды и проникает на глубину.</w:t>
      </w:r>
    </w:p>
    <w:p w14:paraId="2D013F8F" w14:textId="1B12F263" w:rsidR="002B5490" w:rsidRPr="00EE2E36" w:rsidRDefault="002C65F2" w:rsidP="00EE2E36">
      <w:pPr>
        <w:spacing w:after="120" w:line="240" w:lineRule="auto"/>
        <w:ind w:firstLine="567"/>
        <w:jc w:val="both"/>
        <w:rPr>
          <w:rFonts w:ascii="Times New Roman" w:hAnsi="Times New Roman" w:cs="Times New Roman"/>
          <w:sz w:val="24"/>
          <w:szCs w:val="24"/>
        </w:rPr>
      </w:pPr>
      <w:r>
        <w:rPr>
          <w:rFonts w:ascii="Times New Roman" w:hAnsi="Times New Roman" w:cs="Times New Roman"/>
          <w:sz w:val="24"/>
          <w:szCs w:val="24"/>
        </w:rPr>
        <w:t>Однако не забывайте, что путь важен не меньше, чем цель. Описанные в этой книге этапы должны привести вас в состояние мира и Постижения, но они сами по себе суть увлекательное путешествие, в ходе которого вы изучите природу ума. Наслаждайтесь этой прекрасной и временами трудной дорогой. Цель заключается не только в том, чтобы получить тихую и спокойную воду, но в том, чтобы изучить состав воды, успокаивающейся и очищающейся до кристальной прозрачности.</w:t>
      </w:r>
      <w:bookmarkStart w:id="3" w:name="_GoBack"/>
      <w:bookmarkEnd w:id="3"/>
    </w:p>
    <w:sectPr w:rsidR="002B5490" w:rsidRPr="00EE2E36">
      <w:endnotePr>
        <w:numFmt w:val="decimal"/>
      </w:endnotePr>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808622" w:date="2019-03-07T20:36:00Z" w:initials="8">
    <w:p w14:paraId="02331AD0" w14:textId="77777777" w:rsidR="002B5490" w:rsidRDefault="002B5490">
      <w:pPr>
        <w:pStyle w:val="a7"/>
      </w:pPr>
      <w:r>
        <w:rPr>
          <w:rStyle w:val="a6"/>
        </w:rPr>
        <w:annotationRef/>
      </w:r>
      <w:r>
        <w:t>термин встречался в первой части перевода, исправь, пожалуйста!</w:t>
      </w:r>
    </w:p>
    <w:p w14:paraId="1DFB66C8" w14:textId="378D7AC9" w:rsidR="002B5490" w:rsidRDefault="002B5490">
      <w:pPr>
        <w:pStyle w:val="a7"/>
      </w:pPr>
      <w:r>
        <w:t>«устойчивое сосредоточение» на «устойчивое внимание»</w:t>
      </w:r>
    </w:p>
  </w:comment>
  <w:comment w:id="2" w:author="808622" w:date="2019-03-09T23:12:00Z" w:initials="8">
    <w:p w14:paraId="694AC745" w14:textId="2435A7C3" w:rsidR="002B5490" w:rsidRDefault="002B5490">
      <w:pPr>
        <w:pStyle w:val="a7"/>
      </w:pPr>
      <w:r>
        <w:rPr>
          <w:rStyle w:val="a6"/>
        </w:rPr>
        <w:annotationRef/>
      </w:r>
      <w:r>
        <w:t>раньше переводила как «бдительность», но сейчас думаю, что осознанность - более точный перевод. Исправь, пожалуйста, в первой части.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FB66C8" w15:done="0"/>
  <w15:commentEx w15:paraId="694AC7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FB66C8" w16cid:durableId="202BFF63"/>
  <w16cid:commentId w16cid:paraId="694AC745" w16cid:durableId="202EC6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27E17" w14:textId="77777777" w:rsidR="00931B15" w:rsidRDefault="00931B15" w:rsidP="00684CF1">
      <w:pPr>
        <w:spacing w:after="0" w:line="240" w:lineRule="auto"/>
      </w:pPr>
      <w:r>
        <w:separator/>
      </w:r>
    </w:p>
  </w:endnote>
  <w:endnote w:type="continuationSeparator" w:id="0">
    <w:p w14:paraId="5ACE33F5" w14:textId="77777777" w:rsidR="00931B15" w:rsidRDefault="00931B15" w:rsidP="00684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919F2" w14:textId="77777777" w:rsidR="00931B15" w:rsidRDefault="00931B15" w:rsidP="00684CF1">
      <w:pPr>
        <w:spacing w:after="0" w:line="240" w:lineRule="auto"/>
      </w:pPr>
      <w:r>
        <w:separator/>
      </w:r>
    </w:p>
  </w:footnote>
  <w:footnote w:type="continuationSeparator" w:id="0">
    <w:p w14:paraId="4E34BE4A" w14:textId="77777777" w:rsidR="00931B15" w:rsidRDefault="00931B15" w:rsidP="00684CF1">
      <w:pPr>
        <w:spacing w:after="0" w:line="240" w:lineRule="auto"/>
      </w:pPr>
      <w:r>
        <w:continuationSeparator/>
      </w:r>
    </w:p>
  </w:footnote>
  <w:footnote w:id="1">
    <w:p w14:paraId="150779FF" w14:textId="77777777" w:rsidR="002B5490" w:rsidRPr="00D57A73" w:rsidRDefault="002B5490" w:rsidP="00684CF1">
      <w:pPr>
        <w:pStyle w:val="a3"/>
        <w:rPr>
          <w:rFonts w:ascii="Times New Roman" w:hAnsi="Times New Roman" w:cs="Times New Roman"/>
          <w:lang w:val="en-US"/>
        </w:rPr>
      </w:pPr>
      <w:r w:rsidRPr="00D57A73">
        <w:rPr>
          <w:rStyle w:val="a5"/>
          <w:rFonts w:ascii="Times New Roman" w:hAnsi="Times New Roman" w:cs="Times New Roman"/>
        </w:rPr>
        <w:footnoteRef/>
      </w:r>
      <w:r w:rsidRPr="00D57A73">
        <w:rPr>
          <w:rFonts w:ascii="Times New Roman" w:hAnsi="Times New Roman" w:cs="Times New Roman"/>
        </w:rPr>
        <w:t xml:space="preserve"> Пали: </w:t>
      </w:r>
      <w:r w:rsidRPr="00D57A73">
        <w:rPr>
          <w:rFonts w:ascii="Times New Roman" w:hAnsi="Times New Roman" w:cs="Times New Roman"/>
          <w:i/>
          <w:lang w:val="en-US"/>
        </w:rPr>
        <w:t>m</w:t>
      </w:r>
      <w:proofErr w:type="spellStart"/>
      <w:r w:rsidRPr="00D57A73">
        <w:rPr>
          <w:rFonts w:ascii="Times New Roman" w:hAnsi="Times New Roman" w:cs="Times New Roman"/>
          <w:i/>
        </w:rPr>
        <w:t>ano-āyatana</w:t>
      </w:r>
      <w:proofErr w:type="spellEnd"/>
      <w:r w:rsidRPr="00D57A73">
        <w:rPr>
          <w:rFonts w:ascii="Times New Roman" w:hAnsi="Times New Roman" w:cs="Times New Roman"/>
          <w:lang w:val="en-US"/>
        </w:rPr>
        <w:t>.</w:t>
      </w:r>
    </w:p>
  </w:footnote>
  <w:footnote w:id="2">
    <w:p w14:paraId="5ADFD8BE" w14:textId="02FD7D31" w:rsidR="002B5490" w:rsidRPr="00C12ED0" w:rsidRDefault="002B5490" w:rsidP="00684CF1">
      <w:pPr>
        <w:pStyle w:val="a3"/>
        <w:rPr>
          <w:rFonts w:ascii="Times New Roman" w:hAnsi="Times New Roman" w:cs="Times New Roman"/>
        </w:rPr>
      </w:pPr>
      <w:r w:rsidRPr="00C12ED0">
        <w:rPr>
          <w:rStyle w:val="a5"/>
          <w:rFonts w:ascii="Times New Roman" w:hAnsi="Times New Roman" w:cs="Times New Roman"/>
        </w:rPr>
        <w:footnoteRef/>
      </w:r>
      <w:r w:rsidRPr="00C12ED0">
        <w:rPr>
          <w:rFonts w:ascii="Times New Roman" w:hAnsi="Times New Roman" w:cs="Times New Roman"/>
        </w:rPr>
        <w:t xml:space="preserve"> К сожалению, пройдя десятый этап, вы не обретете окончательной свободы от </w:t>
      </w:r>
      <w:proofErr w:type="spellStart"/>
      <w:r w:rsidRPr="00C12ED0">
        <w:rPr>
          <w:rFonts w:ascii="Times New Roman" w:hAnsi="Times New Roman" w:cs="Times New Roman"/>
        </w:rPr>
        <w:t>омрачений</w:t>
      </w:r>
      <w:proofErr w:type="spellEnd"/>
      <w:r w:rsidRPr="00C12ED0">
        <w:rPr>
          <w:rFonts w:ascii="Times New Roman" w:hAnsi="Times New Roman" w:cs="Times New Roman"/>
        </w:rPr>
        <w:t xml:space="preserve"> страсти и ненависти, а также от страдания, которое они вызывают. Однако практик</w:t>
      </w:r>
      <w:r w:rsidR="00D60B8C">
        <w:rPr>
          <w:rFonts w:ascii="Times New Roman" w:hAnsi="Times New Roman" w:cs="Times New Roman"/>
        </w:rPr>
        <w:t xml:space="preserve">а </w:t>
      </w:r>
      <w:r w:rsidRPr="00C12ED0">
        <w:rPr>
          <w:rFonts w:ascii="Times New Roman" w:hAnsi="Times New Roman" w:cs="Times New Roman"/>
        </w:rPr>
        <w:t>временно подавит их проявление. Страдание и причины страдания вновь проявляются, если в вашей практике наступает длительный перерыв; их также вызывает губительное влияние старения и болезней на тело и ум.</w:t>
      </w:r>
    </w:p>
  </w:footnote>
  <w:footnote w:id="3">
    <w:p w14:paraId="588AD833" w14:textId="77777777" w:rsidR="002B5490" w:rsidRPr="00C12ED0" w:rsidRDefault="002B5490" w:rsidP="00684CF1">
      <w:pPr>
        <w:pStyle w:val="a3"/>
        <w:rPr>
          <w:rFonts w:ascii="Times New Roman" w:hAnsi="Times New Roman" w:cs="Times New Roman"/>
        </w:rPr>
      </w:pPr>
      <w:r w:rsidRPr="00C12ED0">
        <w:rPr>
          <w:rStyle w:val="a5"/>
          <w:rFonts w:ascii="Times New Roman" w:hAnsi="Times New Roman" w:cs="Times New Roman"/>
        </w:rPr>
        <w:footnoteRef/>
      </w:r>
      <w:r w:rsidRPr="00C12ED0">
        <w:rPr>
          <w:rFonts w:ascii="Times New Roman" w:hAnsi="Times New Roman" w:cs="Times New Roman"/>
        </w:rPr>
        <w:t xml:space="preserve"> Пали: </w:t>
      </w:r>
      <w:proofErr w:type="spellStart"/>
      <w:r w:rsidRPr="00C12ED0">
        <w:rPr>
          <w:rFonts w:ascii="Times New Roman" w:hAnsi="Times New Roman" w:cs="Times New Roman"/>
          <w:i/>
          <w:lang w:val="en-US"/>
        </w:rPr>
        <w:t>anuttaram</w:t>
      </w:r>
      <w:proofErr w:type="spellEnd"/>
      <w:r w:rsidRPr="00C12ED0">
        <w:rPr>
          <w:rFonts w:ascii="Times New Roman" w:hAnsi="Times New Roman" w:cs="Times New Roman"/>
          <w:i/>
          <w:lang w:val="en-US"/>
        </w:rPr>
        <w:t xml:space="preserve"> </w:t>
      </w:r>
      <w:proofErr w:type="spellStart"/>
      <w:r w:rsidRPr="00C12ED0">
        <w:rPr>
          <w:rFonts w:ascii="Times New Roman" w:hAnsi="Times New Roman" w:cs="Times New Roman"/>
          <w:i/>
          <w:lang w:val="en-US"/>
        </w:rPr>
        <w:t>citta</w:t>
      </w:r>
      <w:proofErr w:type="spellEnd"/>
      <w:r w:rsidRPr="00C12ED0">
        <w:rPr>
          <w:rFonts w:ascii="Times New Roman" w:hAnsi="Times New Roman" w:cs="Times New Roman"/>
          <w:lang w:val="en-US"/>
        </w:rPr>
        <w:t xml:space="preserve">. </w:t>
      </w:r>
      <w:r w:rsidRPr="00C12ED0">
        <w:rPr>
          <w:rFonts w:ascii="Times New Roman" w:hAnsi="Times New Roman" w:cs="Times New Roman"/>
        </w:rPr>
        <w:t>Непревзойденный ум располагает мгновенным доступом к глубочайшему медитативному погружению (</w:t>
      </w:r>
      <w:proofErr w:type="spellStart"/>
      <w:r w:rsidRPr="00C12ED0">
        <w:rPr>
          <w:rFonts w:ascii="Times New Roman" w:hAnsi="Times New Roman" w:cs="Times New Roman"/>
          <w:i/>
        </w:rPr>
        <w:t>дхьяне</w:t>
      </w:r>
      <w:proofErr w:type="spellEnd"/>
      <w:r w:rsidRPr="00C12ED0">
        <w:rPr>
          <w:rFonts w:ascii="Times New Roman" w:hAnsi="Times New Roman" w:cs="Times New Roman"/>
        </w:rPr>
        <w:t xml:space="preserve">) и представляет собой наиболее развитую форму </w:t>
      </w:r>
      <w:proofErr w:type="spellStart"/>
      <w:r w:rsidRPr="00C12ED0">
        <w:rPr>
          <w:rFonts w:ascii="Times New Roman" w:hAnsi="Times New Roman" w:cs="Times New Roman"/>
          <w:i/>
        </w:rPr>
        <w:t>upacāra</w:t>
      </w:r>
      <w:proofErr w:type="spellEnd"/>
      <w:r w:rsidRPr="00C12ED0">
        <w:rPr>
          <w:rFonts w:ascii="Times New Roman" w:hAnsi="Times New Roman" w:cs="Times New Roman"/>
          <w:i/>
        </w:rPr>
        <w:t xml:space="preserve"> </w:t>
      </w:r>
      <w:proofErr w:type="spellStart"/>
      <w:r w:rsidRPr="00C12ED0">
        <w:rPr>
          <w:rFonts w:ascii="Times New Roman" w:hAnsi="Times New Roman" w:cs="Times New Roman"/>
          <w:i/>
        </w:rPr>
        <w:t>samādhi</w:t>
      </w:r>
      <w:proofErr w:type="spellEnd"/>
      <w:r w:rsidRPr="00C12ED0">
        <w:rPr>
          <w:rFonts w:ascii="Times New Roman" w:hAnsi="Times New Roman" w:cs="Times New Roman"/>
        </w:rPr>
        <w:t xml:space="preserve"> («сосредоточения доступа»). Когда все эти факторы будут оставаться с вами между сессиями медитации, вы сможете эффективно, как никогда раньше, практиковать установки памятования (пали: </w:t>
      </w:r>
      <w:proofErr w:type="spellStart"/>
      <w:r w:rsidRPr="00C12ED0">
        <w:rPr>
          <w:rFonts w:ascii="Times New Roman" w:hAnsi="Times New Roman" w:cs="Times New Roman"/>
          <w:i/>
        </w:rPr>
        <w:t>satipatthāna</w:t>
      </w:r>
      <w:proofErr w:type="spellEnd"/>
      <w:r w:rsidRPr="00C12ED0">
        <w:rPr>
          <w:rFonts w:ascii="Times New Roman" w:hAnsi="Times New Roman" w:cs="Times New Roman"/>
        </w:rPr>
        <w:t xml:space="preserve">, см. текст </w:t>
      </w:r>
      <w:proofErr w:type="spellStart"/>
      <w:r w:rsidRPr="00C12ED0">
        <w:rPr>
          <w:rFonts w:ascii="Times New Roman" w:hAnsi="Times New Roman" w:cs="Times New Roman"/>
        </w:rPr>
        <w:t>Махасатипаттхана</w:t>
      </w:r>
      <w:proofErr w:type="spellEnd"/>
      <w:r w:rsidRPr="00C12ED0">
        <w:rPr>
          <w:rFonts w:ascii="Times New Roman" w:hAnsi="Times New Roman" w:cs="Times New Roman"/>
        </w:rPr>
        <w:t xml:space="preserve">-сутры, </w:t>
      </w:r>
      <w:proofErr w:type="spellStart"/>
      <w:r w:rsidRPr="00C12ED0">
        <w:rPr>
          <w:rFonts w:ascii="Times New Roman" w:hAnsi="Times New Roman" w:cs="Times New Roman"/>
        </w:rPr>
        <w:t>Дигха</w:t>
      </w:r>
      <w:proofErr w:type="spellEnd"/>
      <w:r w:rsidRPr="00C12ED0">
        <w:rPr>
          <w:rFonts w:ascii="Times New Roman" w:hAnsi="Times New Roman" w:cs="Times New Roman"/>
        </w:rPr>
        <w:t xml:space="preserve"> </w:t>
      </w:r>
      <w:proofErr w:type="spellStart"/>
      <w:r w:rsidRPr="00C12ED0">
        <w:rPr>
          <w:rFonts w:ascii="Times New Roman" w:hAnsi="Times New Roman" w:cs="Times New Roman"/>
        </w:rPr>
        <w:t>Никая</w:t>
      </w:r>
      <w:proofErr w:type="spellEnd"/>
      <w:r w:rsidRPr="00C12ED0">
        <w:rPr>
          <w:rFonts w:ascii="Times New Roman" w:hAnsi="Times New Roman" w:cs="Times New Roman"/>
        </w:rPr>
        <w:t xml:space="preserve"> 22). Этот непревзойденный ум выступает самым благоприятным ментальным условием для того, чтобы быстро достичь глубинного Проникновения в истинную природу реальности и окончательного Освобождения.</w:t>
      </w:r>
    </w:p>
  </w:footnote>
  <w:footnote w:id="4">
    <w:p w14:paraId="6194FAEF" w14:textId="77777777" w:rsidR="002B5490" w:rsidRPr="007A36B6" w:rsidRDefault="002B5490" w:rsidP="00684CF1">
      <w:pPr>
        <w:pStyle w:val="a3"/>
        <w:rPr>
          <w:rFonts w:ascii="Times New Roman" w:hAnsi="Times New Roman" w:cs="Times New Roman"/>
        </w:rPr>
      </w:pPr>
      <w:r w:rsidRPr="007A36B6">
        <w:rPr>
          <w:rStyle w:val="a5"/>
          <w:rFonts w:ascii="Times New Roman" w:hAnsi="Times New Roman" w:cs="Times New Roman"/>
        </w:rPr>
        <w:footnoteRef/>
      </w:r>
      <w:r w:rsidRPr="007A36B6">
        <w:rPr>
          <w:rFonts w:ascii="Times New Roman" w:hAnsi="Times New Roman" w:cs="Times New Roman"/>
        </w:rPr>
        <w:t xml:space="preserve"> Эти пять качеств мастера соответствуют пяти из семи факторов Просветления (пали: </w:t>
      </w:r>
      <w:proofErr w:type="spellStart"/>
      <w:r w:rsidRPr="007A36B6">
        <w:rPr>
          <w:rFonts w:ascii="Times New Roman" w:hAnsi="Times New Roman" w:cs="Times New Roman"/>
          <w:i/>
        </w:rPr>
        <w:t>satta</w:t>
      </w:r>
      <w:proofErr w:type="spellEnd"/>
      <w:r w:rsidRPr="007A36B6">
        <w:rPr>
          <w:rFonts w:ascii="Times New Roman" w:hAnsi="Times New Roman" w:cs="Times New Roman"/>
          <w:i/>
        </w:rPr>
        <w:t xml:space="preserve"> </w:t>
      </w:r>
      <w:proofErr w:type="spellStart"/>
      <w:r w:rsidRPr="007A36B6">
        <w:rPr>
          <w:rFonts w:ascii="Times New Roman" w:hAnsi="Times New Roman" w:cs="Times New Roman"/>
          <w:i/>
        </w:rPr>
        <w:t>sambojjhaṅgā</w:t>
      </w:r>
      <w:proofErr w:type="spellEnd"/>
      <w:r w:rsidRPr="007A36B6">
        <w:rPr>
          <w:rFonts w:ascii="Times New Roman" w:hAnsi="Times New Roman" w:cs="Times New Roman"/>
        </w:rPr>
        <w:t xml:space="preserve">), описанных Буддой: спонтанно устойчивое </w:t>
      </w:r>
      <w:r>
        <w:rPr>
          <w:rFonts w:ascii="Times New Roman" w:hAnsi="Times New Roman" w:cs="Times New Roman"/>
        </w:rPr>
        <w:t>внимание</w:t>
      </w:r>
      <w:r w:rsidRPr="007A36B6">
        <w:rPr>
          <w:rFonts w:ascii="Times New Roman" w:hAnsi="Times New Roman" w:cs="Times New Roman"/>
        </w:rPr>
        <w:t xml:space="preserve"> (</w:t>
      </w:r>
      <w:proofErr w:type="spellStart"/>
      <w:r w:rsidRPr="007A36B6">
        <w:rPr>
          <w:rFonts w:ascii="Times New Roman" w:hAnsi="Times New Roman" w:cs="Times New Roman"/>
          <w:i/>
        </w:rPr>
        <w:t>samādhi</w:t>
      </w:r>
      <w:proofErr w:type="spellEnd"/>
      <w:r w:rsidRPr="007A36B6">
        <w:rPr>
          <w:rFonts w:ascii="Times New Roman" w:hAnsi="Times New Roman" w:cs="Times New Roman"/>
        </w:rPr>
        <w:t>), осознанность (</w:t>
      </w:r>
      <w:r w:rsidRPr="007A36B6">
        <w:rPr>
          <w:rFonts w:ascii="Times New Roman" w:hAnsi="Times New Roman" w:cs="Times New Roman"/>
          <w:i/>
          <w:lang w:val="en-US"/>
        </w:rPr>
        <w:t>sati</w:t>
      </w:r>
      <w:r w:rsidRPr="007A36B6">
        <w:rPr>
          <w:rFonts w:ascii="Times New Roman" w:hAnsi="Times New Roman" w:cs="Times New Roman"/>
          <w:lang w:val="en-US"/>
        </w:rPr>
        <w:t xml:space="preserve">), </w:t>
      </w:r>
      <w:r w:rsidRPr="007A36B6">
        <w:rPr>
          <w:rFonts w:ascii="Times New Roman" w:hAnsi="Times New Roman" w:cs="Times New Roman"/>
        </w:rPr>
        <w:t>радость или восторг (</w:t>
      </w:r>
      <w:proofErr w:type="spellStart"/>
      <w:r w:rsidRPr="007A36B6">
        <w:rPr>
          <w:rFonts w:ascii="Times New Roman" w:hAnsi="Times New Roman" w:cs="Times New Roman"/>
          <w:i/>
        </w:rPr>
        <w:t>pīti</w:t>
      </w:r>
      <w:proofErr w:type="spellEnd"/>
      <w:r w:rsidRPr="007A36B6">
        <w:rPr>
          <w:rFonts w:ascii="Times New Roman" w:hAnsi="Times New Roman" w:cs="Times New Roman"/>
        </w:rPr>
        <w:t>), покой (</w:t>
      </w:r>
      <w:proofErr w:type="spellStart"/>
      <w:r w:rsidRPr="007A36B6">
        <w:rPr>
          <w:rFonts w:ascii="Times New Roman" w:hAnsi="Times New Roman" w:cs="Times New Roman"/>
          <w:i/>
          <w:lang w:val="en-US"/>
        </w:rPr>
        <w:t>passaddhi</w:t>
      </w:r>
      <w:proofErr w:type="spellEnd"/>
      <w:r w:rsidRPr="007A36B6">
        <w:rPr>
          <w:rFonts w:ascii="Times New Roman" w:hAnsi="Times New Roman" w:cs="Times New Roman"/>
          <w:lang w:val="en-US"/>
        </w:rPr>
        <w:t xml:space="preserve">) </w:t>
      </w:r>
      <w:r w:rsidRPr="007A36B6">
        <w:rPr>
          <w:rFonts w:ascii="Times New Roman" w:hAnsi="Times New Roman" w:cs="Times New Roman"/>
        </w:rPr>
        <w:t xml:space="preserve">и </w:t>
      </w:r>
      <w:proofErr w:type="spellStart"/>
      <w:r w:rsidRPr="007A36B6">
        <w:rPr>
          <w:rFonts w:ascii="Times New Roman" w:hAnsi="Times New Roman" w:cs="Times New Roman"/>
        </w:rPr>
        <w:t>равностность</w:t>
      </w:r>
      <w:proofErr w:type="spellEnd"/>
      <w:r w:rsidRPr="007A36B6">
        <w:rPr>
          <w:rFonts w:ascii="Times New Roman" w:hAnsi="Times New Roman" w:cs="Times New Roman"/>
        </w:rPr>
        <w:t xml:space="preserve"> (</w:t>
      </w:r>
      <w:proofErr w:type="spellStart"/>
      <w:r w:rsidRPr="007A36B6">
        <w:rPr>
          <w:rFonts w:ascii="Times New Roman" w:hAnsi="Times New Roman" w:cs="Times New Roman"/>
          <w:i/>
        </w:rPr>
        <w:t>upekkhā</w:t>
      </w:r>
      <w:proofErr w:type="spellEnd"/>
      <w:r w:rsidRPr="007A36B6">
        <w:rPr>
          <w:rFonts w:ascii="Times New Roman" w:hAnsi="Times New Roman" w:cs="Times New Roman"/>
        </w:rPr>
        <w:t>). Другие два — исследование феноменов (</w:t>
      </w:r>
      <w:r w:rsidRPr="007A36B6">
        <w:rPr>
          <w:rFonts w:ascii="Times New Roman" w:hAnsi="Times New Roman" w:cs="Times New Roman"/>
          <w:i/>
          <w:lang w:val="en-US"/>
        </w:rPr>
        <w:t>dhamma</w:t>
      </w:r>
      <w:r w:rsidRPr="007A36B6">
        <w:rPr>
          <w:rFonts w:ascii="Times New Roman" w:hAnsi="Times New Roman" w:cs="Times New Roman"/>
          <w:lang w:val="en-US"/>
        </w:rPr>
        <w:t xml:space="preserve"> </w:t>
      </w:r>
      <w:proofErr w:type="spellStart"/>
      <w:r w:rsidRPr="007A36B6">
        <w:rPr>
          <w:rFonts w:ascii="Times New Roman" w:hAnsi="Times New Roman" w:cs="Times New Roman"/>
          <w:i/>
          <w:lang w:val="en-US"/>
        </w:rPr>
        <w:t>vicaya</w:t>
      </w:r>
      <w:proofErr w:type="spellEnd"/>
      <w:r w:rsidRPr="007A36B6">
        <w:rPr>
          <w:rFonts w:ascii="Times New Roman" w:hAnsi="Times New Roman" w:cs="Times New Roman"/>
          <w:lang w:val="en-US"/>
        </w:rPr>
        <w:t xml:space="preserve">) </w:t>
      </w:r>
      <w:r w:rsidRPr="007A36B6">
        <w:rPr>
          <w:rFonts w:ascii="Times New Roman" w:hAnsi="Times New Roman" w:cs="Times New Roman"/>
        </w:rPr>
        <w:t>и усердие (</w:t>
      </w:r>
      <w:proofErr w:type="spellStart"/>
      <w:r w:rsidRPr="007A36B6">
        <w:rPr>
          <w:rFonts w:ascii="Times New Roman" w:hAnsi="Times New Roman" w:cs="Times New Roman"/>
          <w:i/>
          <w:lang w:val="en-US"/>
        </w:rPr>
        <w:t>viriya</w:t>
      </w:r>
      <w:proofErr w:type="spellEnd"/>
      <w:r w:rsidRPr="007A36B6">
        <w:rPr>
          <w:rFonts w:ascii="Times New Roman" w:hAnsi="Times New Roman" w:cs="Times New Roman"/>
          <w:lang w:val="en-US"/>
        </w:rPr>
        <w:t>)</w:t>
      </w:r>
      <w:r w:rsidRPr="007A36B6">
        <w:rPr>
          <w:rFonts w:ascii="Times New Roman" w:hAnsi="Times New Roman" w:cs="Times New Roman"/>
        </w:rPr>
        <w:t xml:space="preserve">. Оба эти фактора вы практикуете в </w:t>
      </w:r>
      <w:r>
        <w:rPr>
          <w:rFonts w:ascii="Times New Roman" w:hAnsi="Times New Roman" w:cs="Times New Roman"/>
        </w:rPr>
        <w:t>продолжение</w:t>
      </w:r>
      <w:r w:rsidRPr="007A36B6">
        <w:rPr>
          <w:rFonts w:ascii="Times New Roman" w:hAnsi="Times New Roman" w:cs="Times New Roman"/>
        </w:rPr>
        <w:t xml:space="preserve"> всех десяти этапов.</w:t>
      </w:r>
    </w:p>
  </w:footnote>
  <w:footnote w:id="5">
    <w:p w14:paraId="2B6B9DEF" w14:textId="77777777" w:rsidR="002B5490" w:rsidRPr="00675F1A" w:rsidRDefault="002B5490" w:rsidP="00684CF1">
      <w:pPr>
        <w:pStyle w:val="a3"/>
        <w:rPr>
          <w:rFonts w:ascii="Times New Roman" w:hAnsi="Times New Roman" w:cs="Times New Roman"/>
        </w:rPr>
      </w:pPr>
      <w:r w:rsidRPr="00675F1A">
        <w:rPr>
          <w:rStyle w:val="a5"/>
          <w:rFonts w:ascii="Times New Roman" w:hAnsi="Times New Roman" w:cs="Times New Roman"/>
        </w:rPr>
        <w:footnoteRef/>
      </w:r>
      <w:r w:rsidRPr="00675F1A">
        <w:rPr>
          <w:rFonts w:ascii="Times New Roman" w:hAnsi="Times New Roman" w:cs="Times New Roman"/>
        </w:rPr>
        <w:t xml:space="preserve"> Сознание — это процесс </w:t>
      </w:r>
      <w:r>
        <w:rPr>
          <w:rFonts w:ascii="Times New Roman" w:hAnsi="Times New Roman" w:cs="Times New Roman"/>
        </w:rPr>
        <w:t>обмена информацией между разными частями ума</w:t>
      </w:r>
      <w:r w:rsidRPr="00675F1A">
        <w:rPr>
          <w:rFonts w:ascii="Times New Roman" w:hAnsi="Times New Roman" w:cs="Times New Roman"/>
        </w:rPr>
        <w:t>.</w:t>
      </w:r>
    </w:p>
  </w:footnote>
  <w:footnote w:id="6">
    <w:p w14:paraId="5A969E02" w14:textId="4346336E" w:rsidR="002B5490" w:rsidRPr="00E34DDB" w:rsidRDefault="002B5490" w:rsidP="00684CF1">
      <w:pPr>
        <w:pStyle w:val="a3"/>
        <w:rPr>
          <w:rFonts w:ascii="Times New Roman" w:hAnsi="Times New Roman" w:cs="Times New Roman"/>
          <w:lang w:val="en-US"/>
        </w:rPr>
      </w:pPr>
      <w:r w:rsidRPr="00E34DDB">
        <w:rPr>
          <w:rStyle w:val="a5"/>
          <w:rFonts w:ascii="Times New Roman" w:hAnsi="Times New Roman" w:cs="Times New Roman"/>
        </w:rPr>
        <w:footnoteRef/>
      </w:r>
      <w:r w:rsidRPr="00E34DDB">
        <w:rPr>
          <w:rFonts w:ascii="Times New Roman" w:hAnsi="Times New Roman" w:cs="Times New Roman"/>
        </w:rPr>
        <w:t xml:space="preserve"> Сосредоточение и периферийное </w:t>
      </w:r>
      <w:proofErr w:type="spellStart"/>
      <w:r w:rsidRPr="00E34DDB">
        <w:rPr>
          <w:rFonts w:ascii="Times New Roman" w:hAnsi="Times New Roman" w:cs="Times New Roman"/>
        </w:rPr>
        <w:t>осознавание</w:t>
      </w:r>
      <w:proofErr w:type="spellEnd"/>
      <w:r w:rsidRPr="00E34DDB">
        <w:rPr>
          <w:rFonts w:ascii="Times New Roman" w:hAnsi="Times New Roman" w:cs="Times New Roman"/>
        </w:rPr>
        <w:t xml:space="preserve"> связаны с двумя разными мозговыми системами, которые в корне отличаются друг от друга способами обработки информации. При сосредоточении задействована билатеральная дорсальная</w:t>
      </w:r>
      <w:r w:rsidRPr="00E34DDB">
        <w:rPr>
          <w:rFonts w:ascii="Times New Roman" w:hAnsi="Times New Roman" w:cs="Times New Roman"/>
          <w:lang w:val="en-US"/>
        </w:rPr>
        <w:t xml:space="preserve"> </w:t>
      </w:r>
      <w:r w:rsidRPr="00E34DDB">
        <w:rPr>
          <w:rFonts w:ascii="Times New Roman" w:hAnsi="Times New Roman" w:cs="Times New Roman"/>
        </w:rPr>
        <w:t>сеть структур</w:t>
      </w:r>
      <w:r w:rsidRPr="00E34DDB">
        <w:rPr>
          <w:rFonts w:ascii="Times New Roman" w:hAnsi="Times New Roman" w:cs="Times New Roman"/>
          <w:lang w:val="en-US"/>
        </w:rPr>
        <w:t xml:space="preserve">. </w:t>
      </w:r>
      <w:r w:rsidRPr="00E34DDB">
        <w:rPr>
          <w:rFonts w:ascii="Times New Roman" w:hAnsi="Times New Roman" w:cs="Times New Roman"/>
        </w:rPr>
        <w:t xml:space="preserve">в том числе задняя часть </w:t>
      </w:r>
      <w:proofErr w:type="spellStart"/>
      <w:r w:rsidRPr="00E34DDB">
        <w:rPr>
          <w:rFonts w:ascii="Times New Roman" w:hAnsi="Times New Roman" w:cs="Times New Roman"/>
        </w:rPr>
        <w:t>внутритеменной</w:t>
      </w:r>
      <w:proofErr w:type="spellEnd"/>
      <w:r w:rsidRPr="00E34DDB">
        <w:rPr>
          <w:rFonts w:ascii="Times New Roman" w:hAnsi="Times New Roman" w:cs="Times New Roman"/>
        </w:rPr>
        <w:t xml:space="preserve"> борозды, фронтальное глазодвигательное поле</w:t>
      </w:r>
      <w:r w:rsidRPr="00E34DDB">
        <w:rPr>
          <w:rFonts w:ascii="Times New Roman" w:hAnsi="Times New Roman" w:cs="Times New Roman"/>
          <w:lang w:val="en-US"/>
        </w:rPr>
        <w:t xml:space="preserve"> </w:t>
      </w:r>
      <w:r w:rsidRPr="00E34DDB">
        <w:rPr>
          <w:rFonts w:ascii="Times New Roman" w:hAnsi="Times New Roman" w:cs="Times New Roman"/>
        </w:rPr>
        <w:t xml:space="preserve">и веретенообразная извилина в обоих полушариях головного мозга. Эта дорсальная сеть избирательна в отношении объектов, движется от общего к частному, подконтрольна сознанию и намерениям, имеет точку фокуса, в высокой степени </w:t>
      </w:r>
      <w:proofErr w:type="spellStart"/>
      <w:r w:rsidRPr="00E34DDB">
        <w:rPr>
          <w:rFonts w:ascii="Times New Roman" w:hAnsi="Times New Roman" w:cs="Times New Roman"/>
        </w:rPr>
        <w:t>вербализована</w:t>
      </w:r>
      <w:proofErr w:type="spellEnd"/>
      <w:r w:rsidRPr="00E34DDB">
        <w:rPr>
          <w:rFonts w:ascii="Times New Roman" w:hAnsi="Times New Roman" w:cs="Times New Roman"/>
        </w:rPr>
        <w:t xml:space="preserve">, абстрактна, в основном концептуальна и оценочна. В работе периферийного </w:t>
      </w:r>
      <w:proofErr w:type="spellStart"/>
      <w:r w:rsidRPr="00E34DDB">
        <w:rPr>
          <w:rFonts w:ascii="Times New Roman" w:hAnsi="Times New Roman" w:cs="Times New Roman"/>
        </w:rPr>
        <w:t>осознавания</w:t>
      </w:r>
      <w:proofErr w:type="spellEnd"/>
      <w:r w:rsidRPr="00E34DDB">
        <w:rPr>
          <w:rFonts w:ascii="Times New Roman" w:hAnsi="Times New Roman" w:cs="Times New Roman"/>
        </w:rPr>
        <w:t xml:space="preserve"> участвует правополушарная вентральная сеть, к которой относятся правый височно-теменной узел и правая вентролатеральная лобная доля. Вентральная сеть создает открытое </w:t>
      </w:r>
      <w:proofErr w:type="spellStart"/>
      <w:r w:rsidRPr="00E34DDB">
        <w:rPr>
          <w:rFonts w:ascii="Times New Roman" w:hAnsi="Times New Roman" w:cs="Times New Roman"/>
        </w:rPr>
        <w:t>осознавание</w:t>
      </w:r>
      <w:proofErr w:type="spellEnd"/>
      <w:r w:rsidRPr="00E34DDB">
        <w:rPr>
          <w:rFonts w:ascii="Times New Roman" w:hAnsi="Times New Roman" w:cs="Times New Roman"/>
        </w:rPr>
        <w:t xml:space="preserve">, которое автоматически реагирует на новые стимулы, способно прекращать и перемещать внимание, движется от частного к общему, управляется стимулами, панорамно, минимально </w:t>
      </w:r>
      <w:proofErr w:type="spellStart"/>
      <w:r w:rsidRPr="00E34DDB">
        <w:rPr>
          <w:rFonts w:ascii="Times New Roman" w:hAnsi="Times New Roman" w:cs="Times New Roman"/>
        </w:rPr>
        <w:t>вербализовано</w:t>
      </w:r>
      <w:proofErr w:type="spellEnd"/>
      <w:r w:rsidRPr="00E34DDB">
        <w:rPr>
          <w:rFonts w:ascii="Times New Roman" w:hAnsi="Times New Roman" w:cs="Times New Roman"/>
        </w:rPr>
        <w:t xml:space="preserve">, конкретно, главным образом чувственно и </w:t>
      </w:r>
      <w:proofErr w:type="spellStart"/>
      <w:r w:rsidRPr="00E34DDB">
        <w:rPr>
          <w:rFonts w:ascii="Times New Roman" w:hAnsi="Times New Roman" w:cs="Times New Roman"/>
        </w:rPr>
        <w:t>безоценочно</w:t>
      </w:r>
      <w:proofErr w:type="spellEnd"/>
      <w:r w:rsidRPr="00E34DDB">
        <w:rPr>
          <w:rFonts w:ascii="Times New Roman" w:hAnsi="Times New Roman" w:cs="Times New Roman"/>
        </w:rPr>
        <w:t>. Главная общая характеристика двух систем в том, что обе они составляют сознательный опыт. Деятельность дорсальной и вентральной системы координируется правой нижней лобной извилиной и правой средней лобной извилиной. См. Дж. Остин, «</w:t>
      </w:r>
      <w:proofErr w:type="spellStart"/>
      <w:r w:rsidRPr="00E34DDB">
        <w:rPr>
          <w:rFonts w:ascii="Times New Roman" w:hAnsi="Times New Roman" w:cs="Times New Roman"/>
        </w:rPr>
        <w:t>Бессамостное</w:t>
      </w:r>
      <w:proofErr w:type="spellEnd"/>
      <w:r w:rsidRPr="00E34DDB">
        <w:rPr>
          <w:rFonts w:ascii="Times New Roman" w:hAnsi="Times New Roman" w:cs="Times New Roman"/>
        </w:rPr>
        <w:t xml:space="preserve"> постижение: дзен и преображение сознания в медитации». (</w:t>
      </w:r>
      <w:r w:rsidRPr="00E34DDB">
        <w:rPr>
          <w:rFonts w:ascii="Times New Roman" w:hAnsi="Times New Roman" w:cs="Times New Roman"/>
          <w:lang w:val="en-US"/>
        </w:rPr>
        <w:t xml:space="preserve">Austin, James H. </w:t>
      </w:r>
      <w:proofErr w:type="spellStart"/>
      <w:r w:rsidRPr="00E34DDB">
        <w:rPr>
          <w:rFonts w:ascii="Times New Roman" w:hAnsi="Times New Roman" w:cs="Times New Roman"/>
        </w:rPr>
        <w:t>Selfless</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Insight</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Zen</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and</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the</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Meditative</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Transformations</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of</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Consciousness</w:t>
      </w:r>
      <w:proofErr w:type="spellEnd"/>
      <w:r w:rsidRPr="00E34DDB">
        <w:rPr>
          <w:rFonts w:ascii="Times New Roman" w:hAnsi="Times New Roman" w:cs="Times New Roman"/>
        </w:rPr>
        <w:t xml:space="preserve">. 2 изд. </w:t>
      </w:r>
      <w:proofErr w:type="spellStart"/>
      <w:r w:rsidRPr="00E34DDB">
        <w:rPr>
          <w:rFonts w:ascii="Times New Roman" w:hAnsi="Times New Roman" w:cs="Times New Roman"/>
        </w:rPr>
        <w:t>Boston</w:t>
      </w:r>
      <w:proofErr w:type="spellEnd"/>
      <w:r w:rsidRPr="00E34DDB">
        <w:rPr>
          <w:rFonts w:ascii="Times New Roman" w:hAnsi="Times New Roman" w:cs="Times New Roman"/>
        </w:rPr>
        <w:t xml:space="preserve">: </w:t>
      </w:r>
      <w:proofErr w:type="spellStart"/>
      <w:r w:rsidRPr="00E34DDB">
        <w:rPr>
          <w:rFonts w:ascii="Times New Roman" w:hAnsi="Times New Roman" w:cs="Times New Roman"/>
        </w:rPr>
        <w:t>The</w:t>
      </w:r>
      <w:proofErr w:type="spellEnd"/>
      <w:r w:rsidRPr="00E34DDB">
        <w:rPr>
          <w:rFonts w:ascii="Times New Roman" w:hAnsi="Times New Roman" w:cs="Times New Roman"/>
        </w:rPr>
        <w:t xml:space="preserve"> MIT </w:t>
      </w:r>
      <w:proofErr w:type="spellStart"/>
      <w:r w:rsidRPr="00E34DDB">
        <w:rPr>
          <w:rFonts w:ascii="Times New Roman" w:hAnsi="Times New Roman" w:cs="Times New Roman"/>
        </w:rPr>
        <w:t>Press</w:t>
      </w:r>
      <w:proofErr w:type="spellEnd"/>
      <w:r w:rsidRPr="00E34DDB">
        <w:rPr>
          <w:rFonts w:ascii="Times New Roman" w:hAnsi="Times New Roman" w:cs="Times New Roman"/>
        </w:rPr>
        <w:t>, 2011. Стр. 29-34, 39-43, 53-64.)</w:t>
      </w:r>
    </w:p>
  </w:footnote>
  <w:footnote w:id="7">
    <w:p w14:paraId="5F3897CE" w14:textId="77777777" w:rsidR="002B5490" w:rsidRPr="00E34DDB" w:rsidRDefault="002B5490" w:rsidP="00684CF1">
      <w:pPr>
        <w:pStyle w:val="a3"/>
        <w:rPr>
          <w:rFonts w:ascii="Times New Roman" w:hAnsi="Times New Roman" w:cs="Times New Roman"/>
        </w:rPr>
      </w:pPr>
      <w:r w:rsidRPr="00E34DDB">
        <w:rPr>
          <w:rStyle w:val="a5"/>
          <w:rFonts w:ascii="Times New Roman" w:hAnsi="Times New Roman" w:cs="Times New Roman"/>
        </w:rPr>
        <w:footnoteRef/>
      </w:r>
      <w:r w:rsidRPr="00E34DDB">
        <w:rPr>
          <w:rFonts w:ascii="Times New Roman" w:hAnsi="Times New Roman" w:cs="Times New Roman"/>
        </w:rPr>
        <w:t xml:space="preserve"> Это и не </w:t>
      </w:r>
      <w:proofErr w:type="spellStart"/>
      <w:r w:rsidRPr="00E34DDB">
        <w:rPr>
          <w:rFonts w:ascii="Times New Roman" w:hAnsi="Times New Roman" w:cs="Times New Roman"/>
          <w:b/>
          <w:i/>
        </w:rPr>
        <w:t>осознавание</w:t>
      </w:r>
      <w:proofErr w:type="spellEnd"/>
      <w:r w:rsidRPr="00E34DDB">
        <w:rPr>
          <w:rFonts w:ascii="Times New Roman" w:hAnsi="Times New Roman" w:cs="Times New Roman"/>
          <w:b/>
          <w:i/>
        </w:rPr>
        <w:t xml:space="preserve"> в более общем смысле</w:t>
      </w:r>
      <w:r w:rsidRPr="00E34DDB">
        <w:rPr>
          <w:rFonts w:ascii="Times New Roman" w:hAnsi="Times New Roman" w:cs="Times New Roman"/>
        </w:rPr>
        <w:t xml:space="preserve">, куда входят и </w:t>
      </w:r>
      <w:r w:rsidRPr="00E34DDB">
        <w:rPr>
          <w:rFonts w:ascii="Times New Roman" w:hAnsi="Times New Roman" w:cs="Times New Roman"/>
          <w:b/>
          <w:i/>
        </w:rPr>
        <w:t>сознательное</w:t>
      </w:r>
      <w:r w:rsidRPr="00E34DDB">
        <w:rPr>
          <w:rFonts w:ascii="Times New Roman" w:hAnsi="Times New Roman" w:cs="Times New Roman"/>
        </w:rPr>
        <w:t xml:space="preserve">, и </w:t>
      </w:r>
      <w:r w:rsidRPr="00E34DDB">
        <w:rPr>
          <w:rFonts w:ascii="Times New Roman" w:hAnsi="Times New Roman" w:cs="Times New Roman"/>
          <w:b/>
          <w:i/>
        </w:rPr>
        <w:t>бессознательное познание</w:t>
      </w:r>
      <w:r w:rsidRPr="00E34DDB">
        <w:rPr>
          <w:rFonts w:ascii="Times New Roman" w:hAnsi="Times New Roman" w:cs="Times New Roman"/>
        </w:rPr>
        <w:t>.</w:t>
      </w:r>
    </w:p>
  </w:footnote>
  <w:footnote w:id="8">
    <w:p w14:paraId="63CA6F49" w14:textId="09E39C61" w:rsidR="002B5490" w:rsidRPr="0041646C" w:rsidRDefault="002B5490">
      <w:pPr>
        <w:pStyle w:val="a3"/>
        <w:rPr>
          <w:rFonts w:ascii="Times New Roman" w:hAnsi="Times New Roman" w:cs="Times New Roman"/>
        </w:rPr>
      </w:pPr>
      <w:r w:rsidRPr="0041646C">
        <w:rPr>
          <w:rStyle w:val="a5"/>
          <w:rFonts w:ascii="Times New Roman" w:hAnsi="Times New Roman" w:cs="Times New Roman"/>
        </w:rPr>
        <w:footnoteRef/>
      </w:r>
      <w:r w:rsidRPr="0041646C">
        <w:rPr>
          <w:rFonts w:ascii="Times New Roman" w:hAnsi="Times New Roman" w:cs="Times New Roman"/>
        </w:rPr>
        <w:t xml:space="preserve"> Направленное внимание — способность в краткосрочном периоде времени реагировать на конкретные раздражители, не смешивая реакций, целенаправленно или самопроизвольно, например, когда внимание привлекает звонящий телефон или другое неожиданное происшествие. Здесь нас будет интересовать именно </w:t>
      </w:r>
      <w:r w:rsidRPr="0041646C">
        <w:rPr>
          <w:rFonts w:ascii="Times New Roman" w:hAnsi="Times New Roman" w:cs="Times New Roman"/>
          <w:b/>
          <w:i/>
        </w:rPr>
        <w:t>целенаправленное перемещение внимания</w:t>
      </w:r>
      <w:r w:rsidRPr="0041646C">
        <w:rPr>
          <w:rFonts w:ascii="Times New Roman" w:hAnsi="Times New Roman" w:cs="Times New Roman"/>
        </w:rPr>
        <w:t>. Поле его охвата может быть люб</w:t>
      </w:r>
      <w:r w:rsidR="007A1583">
        <w:rPr>
          <w:rFonts w:ascii="Times New Roman" w:hAnsi="Times New Roman" w:cs="Times New Roman"/>
        </w:rPr>
        <w:t>ым</w:t>
      </w:r>
      <w:r w:rsidRPr="0041646C">
        <w:rPr>
          <w:rFonts w:ascii="Times New Roman" w:hAnsi="Times New Roman" w:cs="Times New Roman"/>
        </w:rPr>
        <w:t>.</w:t>
      </w:r>
    </w:p>
  </w:footnote>
  <w:footnote w:id="9">
    <w:p w14:paraId="7EE315EB" w14:textId="6B1D0347" w:rsidR="002B5490" w:rsidRPr="00DC1A11" w:rsidRDefault="002B5490">
      <w:pPr>
        <w:pStyle w:val="a3"/>
        <w:rPr>
          <w:rFonts w:ascii="Times New Roman" w:hAnsi="Times New Roman" w:cs="Times New Roman"/>
        </w:rPr>
      </w:pPr>
      <w:r w:rsidRPr="00DC1A11">
        <w:rPr>
          <w:rStyle w:val="a5"/>
          <w:rFonts w:ascii="Times New Roman" w:hAnsi="Times New Roman" w:cs="Times New Roman"/>
        </w:rPr>
        <w:footnoteRef/>
      </w:r>
      <w:r w:rsidRPr="00DC1A11">
        <w:rPr>
          <w:rFonts w:ascii="Times New Roman" w:hAnsi="Times New Roman" w:cs="Times New Roman"/>
        </w:rPr>
        <w:t xml:space="preserve"> </w:t>
      </w:r>
      <w:r w:rsidRPr="00DC1A11">
        <w:rPr>
          <w:rFonts w:ascii="Times New Roman" w:hAnsi="Times New Roman" w:cs="Times New Roman"/>
          <w:b/>
          <w:i/>
        </w:rPr>
        <w:t xml:space="preserve">Удержание внимания </w:t>
      </w:r>
      <w:r w:rsidRPr="00DC1A11">
        <w:rPr>
          <w:rFonts w:ascii="Times New Roman" w:hAnsi="Times New Roman" w:cs="Times New Roman"/>
        </w:rPr>
        <w:t xml:space="preserve">подразумевает способность длительное время сохранять стабильное сосредоточение, выполняя длинное или повторяющееся действие. Это не то же самое, что фиксация на чем-либо из-за страха, желания и прочих сильных эмоций. В данном случае нас особо интересует </w:t>
      </w:r>
      <w:r w:rsidRPr="00DC1A11">
        <w:rPr>
          <w:rFonts w:ascii="Times New Roman" w:hAnsi="Times New Roman" w:cs="Times New Roman"/>
          <w:b/>
          <w:i/>
        </w:rPr>
        <w:t>целенаправленное удержание внимания,</w:t>
      </w:r>
      <w:r w:rsidRPr="00DC1A11">
        <w:rPr>
          <w:rFonts w:ascii="Times New Roman" w:hAnsi="Times New Roman" w:cs="Times New Roman"/>
        </w:rPr>
        <w:t xml:space="preserve"> а не импульсивная фиксация.</w:t>
      </w:r>
    </w:p>
  </w:footnote>
  <w:footnote w:id="10">
    <w:p w14:paraId="0B89B178" w14:textId="730E1E85" w:rsidR="002B5490" w:rsidRPr="00593D48" w:rsidRDefault="002B5490">
      <w:pPr>
        <w:pStyle w:val="a3"/>
        <w:rPr>
          <w:rFonts w:ascii="Times New Roman" w:hAnsi="Times New Roman" w:cs="Times New Roman"/>
        </w:rPr>
      </w:pPr>
      <w:r w:rsidRPr="00593D48">
        <w:rPr>
          <w:rStyle w:val="a5"/>
          <w:rFonts w:ascii="Times New Roman" w:hAnsi="Times New Roman" w:cs="Times New Roman"/>
        </w:rPr>
        <w:footnoteRef/>
      </w:r>
      <w:r w:rsidRPr="00593D48">
        <w:rPr>
          <w:rFonts w:ascii="Times New Roman" w:hAnsi="Times New Roman" w:cs="Times New Roman"/>
        </w:rPr>
        <w:t xml:space="preserve"> Если разобраться, этот бессознательный процесс играет ключевую роль в эффективном распределении ограниченных ресурсов внимания. Синдром дефицита внимания (СДВ, англ. </w:t>
      </w:r>
      <w:r w:rsidRPr="00593D48">
        <w:rPr>
          <w:rFonts w:ascii="Times New Roman" w:hAnsi="Times New Roman" w:cs="Times New Roman"/>
          <w:lang w:val="en-US"/>
        </w:rPr>
        <w:t>ADD)</w:t>
      </w:r>
      <w:r w:rsidRPr="00593D48">
        <w:rPr>
          <w:rFonts w:ascii="Times New Roman" w:hAnsi="Times New Roman" w:cs="Times New Roman"/>
        </w:rPr>
        <w:t xml:space="preserve"> — хороший пример того, как этот процесс может нарушиться. Препараты, назначаемые людям с СДВ, например, </w:t>
      </w:r>
      <w:proofErr w:type="spellStart"/>
      <w:r w:rsidRPr="00593D48">
        <w:rPr>
          <w:rFonts w:ascii="Times New Roman" w:hAnsi="Times New Roman" w:cs="Times New Roman"/>
        </w:rPr>
        <w:t>амфетамины</w:t>
      </w:r>
      <w:proofErr w:type="spellEnd"/>
      <w:r w:rsidRPr="00593D48">
        <w:rPr>
          <w:rFonts w:ascii="Times New Roman" w:hAnsi="Times New Roman" w:cs="Times New Roman"/>
        </w:rPr>
        <w:t xml:space="preserve">, по всей видимости, влияют на механизм работы внимания и помогают человеку управлять им. (Прим. пер.: в западных странах разрешено использование </w:t>
      </w:r>
      <w:proofErr w:type="spellStart"/>
      <w:r w:rsidRPr="00593D48">
        <w:rPr>
          <w:rFonts w:ascii="Times New Roman" w:hAnsi="Times New Roman" w:cs="Times New Roman"/>
        </w:rPr>
        <w:t>амфетаминов</w:t>
      </w:r>
      <w:proofErr w:type="spellEnd"/>
      <w:r w:rsidRPr="00593D48">
        <w:rPr>
          <w:rFonts w:ascii="Times New Roman" w:hAnsi="Times New Roman" w:cs="Times New Roman"/>
        </w:rPr>
        <w:t xml:space="preserve"> в качестве медикаментов.)</w:t>
      </w:r>
    </w:p>
  </w:footnote>
  <w:footnote w:id="11">
    <w:p w14:paraId="5BA082BA" w14:textId="09473D83" w:rsidR="002B5490" w:rsidRPr="001F7A5E" w:rsidRDefault="002B5490">
      <w:pPr>
        <w:pStyle w:val="a3"/>
        <w:rPr>
          <w:rFonts w:ascii="Times New Roman" w:hAnsi="Times New Roman" w:cs="Times New Roman"/>
        </w:rPr>
      </w:pPr>
      <w:r w:rsidRPr="001F7A5E">
        <w:rPr>
          <w:rStyle w:val="a5"/>
          <w:rFonts w:ascii="Times New Roman" w:hAnsi="Times New Roman" w:cs="Times New Roman"/>
        </w:rPr>
        <w:footnoteRef/>
      </w:r>
      <w:r w:rsidRPr="001F7A5E">
        <w:rPr>
          <w:rFonts w:ascii="Times New Roman" w:hAnsi="Times New Roman" w:cs="Times New Roman"/>
        </w:rPr>
        <w:t xml:space="preserve"> Однонаправленное сосредоточение — крайняя степень избирательности внимания, подразумевающая способность выбирать и удерживать в фокусе внимания определенный набор объектов в условиях, когда вниманием пытаются овладеть посторонние стимулы.</w:t>
      </w:r>
    </w:p>
  </w:footnote>
  <w:footnote w:id="12">
    <w:p w14:paraId="74743AB2" w14:textId="2884713E" w:rsidR="002B5490" w:rsidRPr="00AF02B4" w:rsidRDefault="002B5490">
      <w:pPr>
        <w:pStyle w:val="a3"/>
        <w:rPr>
          <w:rFonts w:ascii="Times New Roman" w:hAnsi="Times New Roman" w:cs="Times New Roman"/>
        </w:rPr>
      </w:pPr>
      <w:r w:rsidRPr="00AF02B4">
        <w:rPr>
          <w:rStyle w:val="a5"/>
          <w:rFonts w:ascii="Times New Roman" w:hAnsi="Times New Roman" w:cs="Times New Roman"/>
        </w:rPr>
        <w:footnoteRef/>
      </w:r>
      <w:r w:rsidRPr="00AF02B4">
        <w:rPr>
          <w:rFonts w:ascii="Times New Roman" w:hAnsi="Times New Roman" w:cs="Times New Roman"/>
        </w:rPr>
        <w:t xml:space="preserve"> Словами Будды: «Говорю вам, намерение — это карма. Порождая намерения, вы создаете карму тела, речи и ума». (</w:t>
      </w:r>
      <w:proofErr w:type="spellStart"/>
      <w:r w:rsidRPr="00AF02B4">
        <w:rPr>
          <w:rFonts w:ascii="Times New Roman" w:hAnsi="Times New Roman" w:cs="Times New Roman"/>
        </w:rPr>
        <w:t>Ангуттара-никая</w:t>
      </w:r>
      <w:proofErr w:type="spellEnd"/>
      <w:r w:rsidRPr="00AF02B4">
        <w:rPr>
          <w:rFonts w:ascii="Times New Roman" w:hAnsi="Times New Roman" w:cs="Times New Roman"/>
        </w:rPr>
        <w:t xml:space="preserve"> 6:63). Термину «карма» соответствуют </w:t>
      </w:r>
      <w:r w:rsidRPr="00AF02B4">
        <w:rPr>
          <w:rFonts w:ascii="Times New Roman" w:hAnsi="Times New Roman" w:cs="Times New Roman"/>
          <w:i/>
          <w:lang w:val="en-US"/>
        </w:rPr>
        <w:t>karma</w:t>
      </w:r>
      <w:r w:rsidRPr="00AF02B4">
        <w:rPr>
          <w:rFonts w:ascii="Times New Roman" w:hAnsi="Times New Roman" w:cs="Times New Roman"/>
          <w:lang w:val="en-US"/>
        </w:rPr>
        <w:t xml:space="preserve"> </w:t>
      </w:r>
      <w:r w:rsidRPr="00AF02B4">
        <w:rPr>
          <w:rFonts w:ascii="Times New Roman" w:hAnsi="Times New Roman" w:cs="Times New Roman"/>
        </w:rPr>
        <w:t xml:space="preserve">на санскрите и </w:t>
      </w:r>
      <w:proofErr w:type="spellStart"/>
      <w:r w:rsidRPr="00AF02B4">
        <w:rPr>
          <w:rFonts w:ascii="Times New Roman" w:hAnsi="Times New Roman" w:cs="Times New Roman"/>
          <w:i/>
          <w:lang w:val="en-US"/>
        </w:rPr>
        <w:t>kamma</w:t>
      </w:r>
      <w:proofErr w:type="spellEnd"/>
      <w:r w:rsidRPr="00AF02B4">
        <w:rPr>
          <w:rFonts w:ascii="Times New Roman" w:hAnsi="Times New Roman" w:cs="Times New Roman"/>
          <w:lang w:val="en-US"/>
        </w:rPr>
        <w:t xml:space="preserve"> </w:t>
      </w:r>
      <w:r w:rsidRPr="00AF02B4">
        <w:rPr>
          <w:rFonts w:ascii="Times New Roman" w:hAnsi="Times New Roman" w:cs="Times New Roman"/>
        </w:rPr>
        <w:t>на пали.</w:t>
      </w:r>
    </w:p>
  </w:footnote>
  <w:footnote w:id="13">
    <w:p w14:paraId="1B4CC8FE" w14:textId="0845BCBB" w:rsidR="002B5490" w:rsidRPr="00C152DD" w:rsidRDefault="002B5490" w:rsidP="00C13E9E">
      <w:pPr>
        <w:pStyle w:val="a3"/>
        <w:rPr>
          <w:rFonts w:ascii="Times New Roman" w:hAnsi="Times New Roman" w:cs="Times New Roman"/>
        </w:rPr>
      </w:pPr>
      <w:r w:rsidRPr="00C152DD">
        <w:rPr>
          <w:rStyle w:val="a5"/>
          <w:rFonts w:ascii="Times New Roman" w:hAnsi="Times New Roman" w:cs="Times New Roman"/>
        </w:rPr>
        <w:footnoteRef/>
      </w:r>
      <w:r w:rsidRPr="00C152DD">
        <w:rPr>
          <w:rFonts w:ascii="Times New Roman" w:hAnsi="Times New Roman" w:cs="Times New Roman"/>
        </w:rPr>
        <w:t xml:space="preserve"> Внимание должно быть избирательным и сосредотачиваться на том, что наиболее важно в данный момент. Дело в том, что каждую секунду наши чувства воспринимают миллиарды битов информации. Наш мозг в состоянии обработать лишь часть этой информации, причем скорость </w:t>
      </w:r>
      <w:r w:rsidRPr="00C152DD">
        <w:rPr>
          <w:rFonts w:ascii="Times New Roman" w:hAnsi="Times New Roman" w:cs="Times New Roman"/>
          <w:i/>
        </w:rPr>
        <w:t>сознательной</w:t>
      </w:r>
      <w:r w:rsidRPr="00C152DD">
        <w:rPr>
          <w:rFonts w:ascii="Times New Roman" w:hAnsi="Times New Roman" w:cs="Times New Roman"/>
        </w:rPr>
        <w:t xml:space="preserve"> обработки информации крайне мала: всего 30-70 битов в секунду. (</w:t>
      </w:r>
      <w:proofErr w:type="spellStart"/>
      <w:r w:rsidRPr="00C152DD">
        <w:rPr>
          <w:rFonts w:ascii="Times New Roman" w:hAnsi="Times New Roman" w:cs="Times New Roman"/>
        </w:rPr>
        <w:t>Циммерманн</w:t>
      </w:r>
      <w:proofErr w:type="spellEnd"/>
      <w:r w:rsidRPr="00C152DD">
        <w:rPr>
          <w:rFonts w:ascii="Times New Roman" w:hAnsi="Times New Roman" w:cs="Times New Roman"/>
        </w:rPr>
        <w:t xml:space="preserve"> М. Нейрофизиология сенсорных систем // Основы сенсорной физиологии / Под ред. Р. Шмидта. М.: Мир, 1984. См. также Тор </w:t>
      </w:r>
      <w:proofErr w:type="spellStart"/>
      <w:r w:rsidRPr="00C152DD">
        <w:rPr>
          <w:rFonts w:ascii="Times New Roman" w:hAnsi="Times New Roman" w:cs="Times New Roman"/>
        </w:rPr>
        <w:t>Норретрандерс</w:t>
      </w:r>
      <w:proofErr w:type="spellEnd"/>
      <w:r w:rsidRPr="00C152DD">
        <w:rPr>
          <w:rFonts w:ascii="Times New Roman" w:hAnsi="Times New Roman" w:cs="Times New Roman"/>
        </w:rPr>
        <w:t>, «Иллюзия пользователя. Урезание сознания в размерах» и Тимоти Уилсон, «Незнакомцы самим себе».) Другими словами, сознательный ум ограничен. Способность расширять и сужать поле охвата внимания — важная составляющая способности к избирательному вниманию.</w:t>
      </w:r>
    </w:p>
  </w:footnote>
  <w:footnote w:id="14">
    <w:p w14:paraId="35F82019" w14:textId="4E894901" w:rsidR="002B5490" w:rsidRPr="0023526E" w:rsidRDefault="002B5490">
      <w:pPr>
        <w:pStyle w:val="a3"/>
        <w:rPr>
          <w:rFonts w:ascii="Times New Roman" w:hAnsi="Times New Roman" w:cs="Times New Roman"/>
        </w:rPr>
      </w:pPr>
      <w:r w:rsidRPr="0023526E">
        <w:rPr>
          <w:rStyle w:val="a5"/>
          <w:rFonts w:ascii="Times New Roman" w:hAnsi="Times New Roman" w:cs="Times New Roman"/>
        </w:rPr>
        <w:footnoteRef/>
      </w:r>
      <w:r w:rsidRPr="0023526E">
        <w:rPr>
          <w:rFonts w:ascii="Times New Roman" w:hAnsi="Times New Roman" w:cs="Times New Roman"/>
        </w:rPr>
        <w:t xml:space="preserve"> За расширение или сужение поля охвата внимания всегда приходится платить. Чем шире охват, тем по большей площади распределяется сила сознания и тем меньше вы осознаете любой конкретный предмет. То есть если пытаться одновременно следить за всеми игроками на поле, вы будете уделять меньше внимания каждому конкретному игроку. </w:t>
      </w:r>
      <w:proofErr w:type="gramStart"/>
      <w:r w:rsidRPr="0023526E">
        <w:rPr>
          <w:rFonts w:ascii="Times New Roman" w:hAnsi="Times New Roman" w:cs="Times New Roman"/>
        </w:rPr>
        <w:t>И напротив</w:t>
      </w:r>
      <w:proofErr w:type="gramEnd"/>
      <w:r w:rsidRPr="0023526E">
        <w:rPr>
          <w:rFonts w:ascii="Times New Roman" w:hAnsi="Times New Roman" w:cs="Times New Roman"/>
        </w:rPr>
        <w:t>, чем более внимательно вы наблюдаете за одним объектом, тем менее вы осознаете остальные. Итак, чем больше вы фокусируетесь на том, чтобы вдеть нитку в иголку, тем хуже вы замечаете все остальное. Именно из-за этого ограничения для практикующих медитацию так важно умение сознательно контролировать поле охвата внимания.</w:t>
      </w:r>
    </w:p>
  </w:footnote>
  <w:footnote w:id="15">
    <w:p w14:paraId="29E02CAA" w14:textId="2B2F106E" w:rsidR="002B5490" w:rsidRPr="00487087" w:rsidRDefault="002B5490">
      <w:pPr>
        <w:pStyle w:val="a3"/>
        <w:rPr>
          <w:rFonts w:ascii="Times New Roman" w:hAnsi="Times New Roman" w:cs="Times New Roman"/>
        </w:rPr>
      </w:pPr>
      <w:r w:rsidRPr="00487087">
        <w:rPr>
          <w:rStyle w:val="a5"/>
          <w:rFonts w:ascii="Times New Roman" w:hAnsi="Times New Roman" w:cs="Times New Roman"/>
        </w:rPr>
        <w:footnoteRef/>
      </w:r>
      <w:r w:rsidRPr="00487087">
        <w:rPr>
          <w:rFonts w:ascii="Times New Roman" w:hAnsi="Times New Roman" w:cs="Times New Roman"/>
        </w:rPr>
        <w:t xml:space="preserve"> Периферийное </w:t>
      </w:r>
      <w:proofErr w:type="spellStart"/>
      <w:r w:rsidRPr="00487087">
        <w:rPr>
          <w:rFonts w:ascii="Times New Roman" w:hAnsi="Times New Roman" w:cs="Times New Roman"/>
        </w:rPr>
        <w:t>осознавание</w:t>
      </w:r>
      <w:proofErr w:type="spellEnd"/>
      <w:r w:rsidRPr="00487087">
        <w:rPr>
          <w:rFonts w:ascii="Times New Roman" w:hAnsi="Times New Roman" w:cs="Times New Roman"/>
        </w:rPr>
        <w:t xml:space="preserve"> состоит из очень большого числа серийных процессов, одновременно обрабатывающих поток данных от разных органов чувств (т.е. происходит параллельная обработка больших массивов данных). Цель такой обработки — установить контекст и найти что-либо важное, сканируя</w:t>
      </w:r>
      <w:r w:rsidRPr="00487087">
        <w:rPr>
          <w:rFonts w:ascii="Times New Roman" w:hAnsi="Times New Roman" w:cs="Times New Roman"/>
          <w:lang w:val="en-US"/>
        </w:rPr>
        <w:t xml:space="preserve"> </w:t>
      </w:r>
      <w:r w:rsidRPr="00487087">
        <w:rPr>
          <w:rFonts w:ascii="Times New Roman" w:hAnsi="Times New Roman" w:cs="Times New Roman"/>
        </w:rPr>
        <w:t>поле в поисках объектов, помеченных в уме как важные, и активируя автоматические моторные реакции.</w:t>
      </w:r>
    </w:p>
  </w:footnote>
  <w:footnote w:id="16">
    <w:p w14:paraId="7B05D8FF" w14:textId="2E76BDC6" w:rsidR="002B5490" w:rsidRPr="00831B76" w:rsidRDefault="002B5490">
      <w:pPr>
        <w:pStyle w:val="a3"/>
        <w:rPr>
          <w:rFonts w:ascii="Times New Roman" w:hAnsi="Times New Roman" w:cs="Times New Roman"/>
        </w:rPr>
      </w:pPr>
      <w:r w:rsidRPr="00831B76">
        <w:rPr>
          <w:rStyle w:val="a5"/>
          <w:rFonts w:ascii="Times New Roman" w:hAnsi="Times New Roman" w:cs="Times New Roman"/>
        </w:rPr>
        <w:footnoteRef/>
      </w:r>
      <w:r w:rsidRPr="00831B76">
        <w:rPr>
          <w:rFonts w:ascii="Times New Roman" w:hAnsi="Times New Roman" w:cs="Times New Roman"/>
        </w:rPr>
        <w:t xml:space="preserve"> Внимание очень детально обрабатывает информацию, используя для этого сравнительно небольшое число ментальных процессов в один момент времени, поэтому оно в основном действует серийно. Это еще одна важная причина того, что внимание и периферийное </w:t>
      </w:r>
      <w:proofErr w:type="spellStart"/>
      <w:r w:rsidRPr="00831B76">
        <w:rPr>
          <w:rFonts w:ascii="Times New Roman" w:hAnsi="Times New Roman" w:cs="Times New Roman"/>
        </w:rPr>
        <w:t>осознавание</w:t>
      </w:r>
      <w:proofErr w:type="spellEnd"/>
      <w:r w:rsidRPr="00831B76">
        <w:rPr>
          <w:rFonts w:ascii="Times New Roman" w:hAnsi="Times New Roman" w:cs="Times New Roman"/>
        </w:rPr>
        <w:t xml:space="preserve"> работают с разной скоростью. </w:t>
      </w:r>
    </w:p>
  </w:footnote>
  <w:footnote w:id="17">
    <w:p w14:paraId="77FEF6B4" w14:textId="146F889A" w:rsidR="002B5490" w:rsidRPr="003E517F" w:rsidRDefault="002B5490">
      <w:pPr>
        <w:pStyle w:val="a3"/>
        <w:rPr>
          <w:rFonts w:ascii="Times New Roman" w:hAnsi="Times New Roman" w:cs="Times New Roman"/>
        </w:rPr>
      </w:pPr>
      <w:r w:rsidRPr="003E517F">
        <w:rPr>
          <w:rStyle w:val="a5"/>
          <w:rFonts w:ascii="Times New Roman" w:hAnsi="Times New Roman" w:cs="Times New Roman"/>
        </w:rPr>
        <w:footnoteRef/>
      </w:r>
      <w:r w:rsidRPr="003E517F">
        <w:rPr>
          <w:rFonts w:ascii="Times New Roman" w:hAnsi="Times New Roman" w:cs="Times New Roman"/>
        </w:rPr>
        <w:t xml:space="preserve"> Тренировка осознанности включает в себя развитие периферийного </w:t>
      </w:r>
      <w:proofErr w:type="spellStart"/>
      <w:r w:rsidRPr="003E517F">
        <w:rPr>
          <w:rFonts w:ascii="Times New Roman" w:hAnsi="Times New Roman" w:cs="Times New Roman"/>
        </w:rPr>
        <w:t>осознавания</w:t>
      </w:r>
      <w:proofErr w:type="spellEnd"/>
      <w:r w:rsidRPr="003E517F">
        <w:rPr>
          <w:rFonts w:ascii="Times New Roman" w:hAnsi="Times New Roman" w:cs="Times New Roman"/>
        </w:rPr>
        <w:t>, направленного и вовне, и внутрь. На более высоких этапах вы будете заниматься исключительно внутренней осознанностью.</w:t>
      </w:r>
    </w:p>
  </w:footnote>
  <w:footnote w:id="18">
    <w:p w14:paraId="1EA9E49C" w14:textId="76A49599" w:rsidR="002B5490" w:rsidRPr="002E5E7C" w:rsidRDefault="002B5490">
      <w:pPr>
        <w:pStyle w:val="a3"/>
        <w:rPr>
          <w:rFonts w:ascii="Times New Roman" w:hAnsi="Times New Roman" w:cs="Times New Roman"/>
        </w:rPr>
      </w:pPr>
      <w:r w:rsidRPr="002E5E7C">
        <w:rPr>
          <w:rStyle w:val="a5"/>
          <w:rFonts w:ascii="Times New Roman" w:hAnsi="Times New Roman" w:cs="Times New Roman"/>
        </w:rPr>
        <w:footnoteRef/>
      </w:r>
      <w:r w:rsidRPr="002E5E7C">
        <w:rPr>
          <w:rFonts w:ascii="Times New Roman" w:hAnsi="Times New Roman" w:cs="Times New Roman"/>
        </w:rPr>
        <w:t xml:space="preserve"> </w:t>
      </w:r>
      <w:r w:rsidR="002E5E7C" w:rsidRPr="002E5E7C">
        <w:rPr>
          <w:rFonts w:ascii="Times New Roman" w:hAnsi="Times New Roman" w:cs="Times New Roman"/>
        </w:rPr>
        <w:t>Действительно, многие проблемы, обычно связываемые с синдромом дефицита внимания (СДВ), вызваны нехваткой осознанности, в свою очередь вызванной чрезмерно активным вниманием. Неудивительно, что при СДВ выписывают лекарства, стабилизирующие внимание, не дающие ему постоянно перемещаться. Стабилизация внимания в медитации крайне важна для повышения осознанности.</w:t>
      </w:r>
    </w:p>
  </w:footnote>
  <w:footnote w:id="19">
    <w:p w14:paraId="3D6DC157" w14:textId="0CD8B084" w:rsidR="008775E4" w:rsidRPr="008775E4" w:rsidRDefault="008775E4">
      <w:pPr>
        <w:pStyle w:val="a3"/>
        <w:rPr>
          <w:rFonts w:ascii="Times New Roman" w:hAnsi="Times New Roman" w:cs="Times New Roman"/>
        </w:rPr>
      </w:pPr>
      <w:r w:rsidRPr="008775E4">
        <w:rPr>
          <w:rStyle w:val="a5"/>
          <w:rFonts w:ascii="Times New Roman" w:hAnsi="Times New Roman" w:cs="Times New Roman"/>
        </w:rPr>
        <w:footnoteRef/>
      </w:r>
      <w:r w:rsidRPr="008775E4">
        <w:rPr>
          <w:rFonts w:ascii="Times New Roman" w:hAnsi="Times New Roman" w:cs="Times New Roman"/>
        </w:rPr>
        <w:t xml:space="preserve"> Выше мы сравнивали взаимоотношения внимания и периферийного </w:t>
      </w:r>
      <w:proofErr w:type="spellStart"/>
      <w:r w:rsidRPr="008775E4">
        <w:rPr>
          <w:rFonts w:ascii="Times New Roman" w:hAnsi="Times New Roman" w:cs="Times New Roman"/>
        </w:rPr>
        <w:t>осознавания</w:t>
      </w:r>
      <w:proofErr w:type="spellEnd"/>
      <w:r w:rsidRPr="008775E4">
        <w:rPr>
          <w:rFonts w:ascii="Times New Roman" w:hAnsi="Times New Roman" w:cs="Times New Roman"/>
        </w:rPr>
        <w:t xml:space="preserve"> со взаимоотношениями между прямым и боковым зрением. Заметьте, если ваш взгляд постоянно перемещается с одного объекта на другой, боковое зрение пропадает. Аналогично, когда внимание быстро перескакивает с объекта на объект, целостную картину взаимоотношений между объектами, созданную осознанностью, замещает поток крайне субъективных впечатлений и проекций. Следовательно, совершенно необходимо развивать устойчивость внимания, чтобы также обрести периферийное </w:t>
      </w:r>
      <w:proofErr w:type="spellStart"/>
      <w:r w:rsidRPr="008775E4">
        <w:rPr>
          <w:rFonts w:ascii="Times New Roman" w:hAnsi="Times New Roman" w:cs="Times New Roman"/>
        </w:rPr>
        <w:t>осознавание</w:t>
      </w:r>
      <w:proofErr w:type="spellEnd"/>
      <w:r w:rsidRPr="008775E4">
        <w:rPr>
          <w:rFonts w:ascii="Times New Roman" w:hAnsi="Times New Roman" w:cs="Times New Roman"/>
        </w:rPr>
        <w:t xml:space="preserve">, нужное для осознанности. Пока внимание переключается между объектом медитации и тонкими отвлечениями, вы также не достигнете сильной </w:t>
      </w:r>
      <w:proofErr w:type="spellStart"/>
      <w:r w:rsidRPr="008775E4">
        <w:rPr>
          <w:rFonts w:ascii="Times New Roman" w:hAnsi="Times New Roman" w:cs="Times New Roman"/>
        </w:rPr>
        <w:t>метакогнитивной</w:t>
      </w:r>
      <w:proofErr w:type="spellEnd"/>
      <w:r w:rsidRPr="008775E4">
        <w:rPr>
          <w:rFonts w:ascii="Times New Roman" w:hAnsi="Times New Roman" w:cs="Times New Roman"/>
        </w:rPr>
        <w:t xml:space="preserve"> внутренней осознанности.</w:t>
      </w:r>
    </w:p>
  </w:footnote>
  <w:footnote w:id="20">
    <w:p w14:paraId="384F4A2C" w14:textId="604DC79E" w:rsidR="008775E4" w:rsidRPr="00A13492" w:rsidRDefault="008775E4">
      <w:pPr>
        <w:pStyle w:val="a3"/>
        <w:rPr>
          <w:rFonts w:ascii="Times New Roman" w:hAnsi="Times New Roman" w:cs="Times New Roman"/>
        </w:rPr>
      </w:pPr>
      <w:r w:rsidRPr="00A13492">
        <w:rPr>
          <w:rStyle w:val="a5"/>
          <w:rFonts w:ascii="Times New Roman" w:hAnsi="Times New Roman" w:cs="Times New Roman"/>
        </w:rPr>
        <w:footnoteRef/>
      </w:r>
      <w:r w:rsidRPr="00A13492">
        <w:rPr>
          <w:rFonts w:ascii="Times New Roman" w:hAnsi="Times New Roman" w:cs="Times New Roman"/>
        </w:rPr>
        <w:t xml:space="preserve"> </w:t>
      </w:r>
      <w:r w:rsidR="00A13492" w:rsidRPr="00A13492">
        <w:rPr>
          <w:rFonts w:ascii="Times New Roman" w:hAnsi="Times New Roman" w:cs="Times New Roman"/>
        </w:rPr>
        <w:t>Все больше исследований подтверждает, что многозадачность неэффективна, приводит к несчастным случаям, увечьям, а также ошибкам, из-за которых работу приходится переделывать. Конечно, бывает, что неизбежно приходится делать несколько дел одновременно, и мы способны на это. Также бывает, что, сравнив сэкономленное время и риск ошибиться, мы принимаем решение, что имеет смысл пойти на риск, например, когда с кем-нибудь разговариваем и одновременно режем лук. Но ненужная и чрезмерная многозадачность создает проблемы как отдельным людям, так и обществу в целом.</w:t>
      </w:r>
    </w:p>
  </w:footnote>
  <w:footnote w:id="21">
    <w:p w14:paraId="4E4D6BFE" w14:textId="531EF590" w:rsidR="004E52E2" w:rsidRPr="004E52E2" w:rsidRDefault="004E52E2">
      <w:pPr>
        <w:pStyle w:val="a3"/>
        <w:rPr>
          <w:rFonts w:ascii="Times New Roman" w:hAnsi="Times New Roman" w:cs="Times New Roman"/>
        </w:rPr>
      </w:pPr>
      <w:r w:rsidRPr="004E52E2">
        <w:rPr>
          <w:rStyle w:val="a5"/>
          <w:rFonts w:ascii="Times New Roman" w:hAnsi="Times New Roman" w:cs="Times New Roman"/>
        </w:rPr>
        <w:footnoteRef/>
      </w:r>
      <w:r w:rsidRPr="004E52E2">
        <w:rPr>
          <w:rFonts w:ascii="Times New Roman" w:hAnsi="Times New Roman" w:cs="Times New Roman"/>
        </w:rPr>
        <w:t xml:space="preserve"> Как невозможно развить осознанность без устойчивого внимания, так и по-настоящему устойчивое внимание невозможно без внутренней осознанности.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B30E62"/>
    <w:multiLevelType w:val="hybridMultilevel"/>
    <w:tmpl w:val="F89E52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6033509B"/>
    <w:multiLevelType w:val="hybridMultilevel"/>
    <w:tmpl w:val="2C2CEC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808622">
    <w15:presenceInfo w15:providerId="None" w15:userId="8086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F0"/>
    <w:rsid w:val="00033797"/>
    <w:rsid w:val="000376D9"/>
    <w:rsid w:val="0008422A"/>
    <w:rsid w:val="00085036"/>
    <w:rsid w:val="000E09E1"/>
    <w:rsid w:val="001067C3"/>
    <w:rsid w:val="00132760"/>
    <w:rsid w:val="00147391"/>
    <w:rsid w:val="00175A03"/>
    <w:rsid w:val="001C5930"/>
    <w:rsid w:val="001D3041"/>
    <w:rsid w:val="001D549C"/>
    <w:rsid w:val="001F7A5E"/>
    <w:rsid w:val="0021461C"/>
    <w:rsid w:val="0023113A"/>
    <w:rsid w:val="0023526E"/>
    <w:rsid w:val="00235B09"/>
    <w:rsid w:val="0024169C"/>
    <w:rsid w:val="002711A9"/>
    <w:rsid w:val="00286678"/>
    <w:rsid w:val="00290EE3"/>
    <w:rsid w:val="002B5490"/>
    <w:rsid w:val="002C65F2"/>
    <w:rsid w:val="002E5E7C"/>
    <w:rsid w:val="003272C6"/>
    <w:rsid w:val="003637D3"/>
    <w:rsid w:val="00377141"/>
    <w:rsid w:val="003E517F"/>
    <w:rsid w:val="0041646C"/>
    <w:rsid w:val="0043295C"/>
    <w:rsid w:val="00467248"/>
    <w:rsid w:val="00477E69"/>
    <w:rsid w:val="00487087"/>
    <w:rsid w:val="004E52E2"/>
    <w:rsid w:val="00546A39"/>
    <w:rsid w:val="00552717"/>
    <w:rsid w:val="00593D48"/>
    <w:rsid w:val="005D02E2"/>
    <w:rsid w:val="00603B71"/>
    <w:rsid w:val="006343CC"/>
    <w:rsid w:val="006402FA"/>
    <w:rsid w:val="00664700"/>
    <w:rsid w:val="00684CF1"/>
    <w:rsid w:val="006A1337"/>
    <w:rsid w:val="006A61DF"/>
    <w:rsid w:val="006B0B96"/>
    <w:rsid w:val="006D03DB"/>
    <w:rsid w:val="006E1D4A"/>
    <w:rsid w:val="006E5A5D"/>
    <w:rsid w:val="006F13EC"/>
    <w:rsid w:val="006F5C74"/>
    <w:rsid w:val="00705988"/>
    <w:rsid w:val="0077779F"/>
    <w:rsid w:val="007A1583"/>
    <w:rsid w:val="007D74CC"/>
    <w:rsid w:val="00831B76"/>
    <w:rsid w:val="008760E6"/>
    <w:rsid w:val="008775E4"/>
    <w:rsid w:val="008C3925"/>
    <w:rsid w:val="008E7414"/>
    <w:rsid w:val="009178DF"/>
    <w:rsid w:val="00931B15"/>
    <w:rsid w:val="009513AE"/>
    <w:rsid w:val="0095618D"/>
    <w:rsid w:val="00963626"/>
    <w:rsid w:val="00970366"/>
    <w:rsid w:val="00A03C30"/>
    <w:rsid w:val="00A11F2E"/>
    <w:rsid w:val="00A13492"/>
    <w:rsid w:val="00A15928"/>
    <w:rsid w:val="00A67216"/>
    <w:rsid w:val="00A73D62"/>
    <w:rsid w:val="00A91E06"/>
    <w:rsid w:val="00AB1B3C"/>
    <w:rsid w:val="00AD5AFF"/>
    <w:rsid w:val="00AE15BC"/>
    <w:rsid w:val="00AE7A86"/>
    <w:rsid w:val="00AF02B4"/>
    <w:rsid w:val="00B20A29"/>
    <w:rsid w:val="00B610B1"/>
    <w:rsid w:val="00B6749D"/>
    <w:rsid w:val="00B978FC"/>
    <w:rsid w:val="00BA2369"/>
    <w:rsid w:val="00BD1CFE"/>
    <w:rsid w:val="00BD5926"/>
    <w:rsid w:val="00C05DF3"/>
    <w:rsid w:val="00C13E9E"/>
    <w:rsid w:val="00C152DD"/>
    <w:rsid w:val="00C27449"/>
    <w:rsid w:val="00C32A74"/>
    <w:rsid w:val="00C51D1D"/>
    <w:rsid w:val="00C605E9"/>
    <w:rsid w:val="00C620B3"/>
    <w:rsid w:val="00C66FE9"/>
    <w:rsid w:val="00C85877"/>
    <w:rsid w:val="00CA6FB2"/>
    <w:rsid w:val="00CC7EDE"/>
    <w:rsid w:val="00D15685"/>
    <w:rsid w:val="00D40428"/>
    <w:rsid w:val="00D60B8C"/>
    <w:rsid w:val="00D61763"/>
    <w:rsid w:val="00D6572F"/>
    <w:rsid w:val="00D84C69"/>
    <w:rsid w:val="00D868B6"/>
    <w:rsid w:val="00D97453"/>
    <w:rsid w:val="00DA060F"/>
    <w:rsid w:val="00DC1A11"/>
    <w:rsid w:val="00DF5368"/>
    <w:rsid w:val="00E10286"/>
    <w:rsid w:val="00E24871"/>
    <w:rsid w:val="00E43D2D"/>
    <w:rsid w:val="00E5290B"/>
    <w:rsid w:val="00E70517"/>
    <w:rsid w:val="00E861ED"/>
    <w:rsid w:val="00EE2E36"/>
    <w:rsid w:val="00EF4CF0"/>
    <w:rsid w:val="00F12D2F"/>
    <w:rsid w:val="00F46DBB"/>
    <w:rsid w:val="00F63333"/>
    <w:rsid w:val="00FE1FC1"/>
    <w:rsid w:val="00FF0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4D622"/>
  <w15:chartTrackingRefBased/>
  <w15:docId w15:val="{FD73A966-8D11-46C0-81C3-CB49DD7C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84C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84CF1"/>
    <w:pPr>
      <w:spacing w:after="0" w:line="240" w:lineRule="auto"/>
    </w:pPr>
    <w:rPr>
      <w:sz w:val="20"/>
      <w:szCs w:val="20"/>
    </w:rPr>
  </w:style>
  <w:style w:type="character" w:customStyle="1" w:styleId="a4">
    <w:name w:val="Текст сноски Знак"/>
    <w:basedOn w:val="a0"/>
    <w:link w:val="a3"/>
    <w:uiPriority w:val="99"/>
    <w:rsid w:val="00684CF1"/>
    <w:rPr>
      <w:sz w:val="20"/>
      <w:szCs w:val="20"/>
    </w:rPr>
  </w:style>
  <w:style w:type="character" w:styleId="a5">
    <w:name w:val="footnote reference"/>
    <w:basedOn w:val="a0"/>
    <w:uiPriority w:val="99"/>
    <w:semiHidden/>
    <w:unhideWhenUsed/>
    <w:rsid w:val="00684CF1"/>
    <w:rPr>
      <w:vertAlign w:val="superscript"/>
    </w:rPr>
  </w:style>
  <w:style w:type="character" w:styleId="a6">
    <w:name w:val="annotation reference"/>
    <w:basedOn w:val="a0"/>
    <w:uiPriority w:val="99"/>
    <w:semiHidden/>
    <w:unhideWhenUsed/>
    <w:rsid w:val="00085036"/>
    <w:rPr>
      <w:sz w:val="16"/>
      <w:szCs w:val="16"/>
    </w:rPr>
  </w:style>
  <w:style w:type="paragraph" w:styleId="a7">
    <w:name w:val="annotation text"/>
    <w:basedOn w:val="a"/>
    <w:link w:val="a8"/>
    <w:uiPriority w:val="99"/>
    <w:semiHidden/>
    <w:unhideWhenUsed/>
    <w:rsid w:val="00085036"/>
    <w:pPr>
      <w:spacing w:line="240" w:lineRule="auto"/>
    </w:pPr>
    <w:rPr>
      <w:sz w:val="20"/>
      <w:szCs w:val="20"/>
    </w:rPr>
  </w:style>
  <w:style w:type="character" w:customStyle="1" w:styleId="a8">
    <w:name w:val="Текст примечания Знак"/>
    <w:basedOn w:val="a0"/>
    <w:link w:val="a7"/>
    <w:uiPriority w:val="99"/>
    <w:semiHidden/>
    <w:rsid w:val="00085036"/>
    <w:rPr>
      <w:sz w:val="20"/>
      <w:szCs w:val="20"/>
    </w:rPr>
  </w:style>
  <w:style w:type="paragraph" w:styleId="a9">
    <w:name w:val="annotation subject"/>
    <w:basedOn w:val="a7"/>
    <w:next w:val="a7"/>
    <w:link w:val="aa"/>
    <w:uiPriority w:val="99"/>
    <w:semiHidden/>
    <w:unhideWhenUsed/>
    <w:rsid w:val="00085036"/>
    <w:rPr>
      <w:b/>
      <w:bCs/>
    </w:rPr>
  </w:style>
  <w:style w:type="character" w:customStyle="1" w:styleId="aa">
    <w:name w:val="Тема примечания Знак"/>
    <w:basedOn w:val="a8"/>
    <w:link w:val="a9"/>
    <w:uiPriority w:val="99"/>
    <w:semiHidden/>
    <w:rsid w:val="00085036"/>
    <w:rPr>
      <w:b/>
      <w:bCs/>
      <w:sz w:val="20"/>
      <w:szCs w:val="20"/>
    </w:rPr>
  </w:style>
  <w:style w:type="paragraph" w:styleId="ab">
    <w:name w:val="Balloon Text"/>
    <w:basedOn w:val="a"/>
    <w:link w:val="ac"/>
    <w:uiPriority w:val="99"/>
    <w:semiHidden/>
    <w:unhideWhenUsed/>
    <w:rsid w:val="00085036"/>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085036"/>
    <w:rPr>
      <w:rFonts w:ascii="Segoe UI" w:hAnsi="Segoe UI" w:cs="Segoe UI"/>
      <w:sz w:val="18"/>
      <w:szCs w:val="18"/>
    </w:rPr>
  </w:style>
  <w:style w:type="table" w:styleId="ad">
    <w:name w:val="Table Grid"/>
    <w:basedOn w:val="a1"/>
    <w:uiPriority w:val="39"/>
    <w:rsid w:val="008E7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BA2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91507-0320-480B-8939-934C4E029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1</Pages>
  <Words>7067</Words>
  <Characters>47850</Characters>
  <Application>Microsoft Office Word</Application>
  <DocSecurity>0</DocSecurity>
  <Lines>811</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808622</dc:creator>
  <cp:keywords/>
  <dc:description/>
  <cp:lastModifiedBy>808622</cp:lastModifiedBy>
  <cp:revision>49</cp:revision>
  <dcterms:created xsi:type="dcterms:W3CDTF">2019-03-07T17:35:00Z</dcterms:created>
  <dcterms:modified xsi:type="dcterms:W3CDTF">2019-03-10T09:09:00Z</dcterms:modified>
</cp:coreProperties>
</file>